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4CE" w:rsidRDefault="000A19A1">
      <w:pPr>
        <w:jc w:val="center"/>
        <w:rPr>
          <w:sz w:val="20"/>
          <w:szCs w:val="20"/>
        </w:rPr>
      </w:pPr>
      <w:r>
        <w:rPr>
          <w:rFonts w:eastAsia="Times New Roman"/>
          <w:b/>
          <w:bCs/>
          <w:sz w:val="36"/>
          <w:szCs w:val="36"/>
        </w:rPr>
        <w:t>Аннотация к рабочим программам по учебному предмету</w:t>
      </w:r>
    </w:p>
    <w:p w:rsidR="003324CE" w:rsidRDefault="003324CE">
      <w:pPr>
        <w:spacing w:line="1" w:lineRule="exact"/>
        <w:rPr>
          <w:sz w:val="24"/>
          <w:szCs w:val="24"/>
        </w:rPr>
      </w:pPr>
    </w:p>
    <w:p w:rsidR="003324CE" w:rsidRDefault="000A19A1">
      <w:pPr>
        <w:jc w:val="center"/>
        <w:rPr>
          <w:sz w:val="20"/>
          <w:szCs w:val="20"/>
        </w:rPr>
      </w:pPr>
      <w:r>
        <w:rPr>
          <w:rFonts w:eastAsia="Times New Roman"/>
          <w:b/>
          <w:bCs/>
          <w:sz w:val="36"/>
          <w:szCs w:val="36"/>
        </w:rPr>
        <w:t>«Литературное чтение» за уровень НОО (ФГОС)</w:t>
      </w:r>
    </w:p>
    <w:p w:rsidR="003324CE" w:rsidRDefault="003324CE">
      <w:pPr>
        <w:spacing w:line="18" w:lineRule="exact"/>
        <w:rPr>
          <w:sz w:val="24"/>
          <w:szCs w:val="24"/>
        </w:rPr>
      </w:pPr>
    </w:p>
    <w:p w:rsidR="003324CE" w:rsidRDefault="000A19A1">
      <w:pPr>
        <w:spacing w:line="245" w:lineRule="auto"/>
        <w:ind w:right="20"/>
        <w:jc w:val="center"/>
        <w:rPr>
          <w:sz w:val="20"/>
          <w:szCs w:val="20"/>
        </w:rPr>
      </w:pPr>
      <w:r>
        <w:rPr>
          <w:rFonts w:eastAsia="Times New Roman"/>
          <w:b/>
          <w:bCs/>
          <w:sz w:val="31"/>
          <w:szCs w:val="31"/>
        </w:rPr>
        <w:t>Муниципальное бюджетное общеобразовательное учреждение «</w:t>
      </w:r>
      <w:proofErr w:type="spellStart"/>
      <w:r w:rsidR="005B6F0A">
        <w:rPr>
          <w:rFonts w:eastAsia="Times New Roman"/>
          <w:b/>
          <w:bCs/>
          <w:sz w:val="31"/>
          <w:szCs w:val="31"/>
        </w:rPr>
        <w:t>Стародрожжановская</w:t>
      </w:r>
      <w:proofErr w:type="spellEnd"/>
      <w:r w:rsidR="005B6F0A">
        <w:rPr>
          <w:rFonts w:eastAsia="Times New Roman"/>
          <w:b/>
          <w:bCs/>
          <w:sz w:val="31"/>
          <w:szCs w:val="31"/>
        </w:rPr>
        <w:t xml:space="preserve"> </w:t>
      </w:r>
      <w:proofErr w:type="gramStart"/>
      <w:r w:rsidR="005B6F0A">
        <w:rPr>
          <w:rFonts w:eastAsia="Times New Roman"/>
          <w:b/>
          <w:bCs/>
          <w:sz w:val="31"/>
          <w:szCs w:val="31"/>
        </w:rPr>
        <w:t>начальная</w:t>
      </w:r>
      <w:proofErr w:type="gramEnd"/>
      <w:r w:rsidR="005B6F0A">
        <w:rPr>
          <w:rFonts w:eastAsia="Times New Roman"/>
          <w:b/>
          <w:bCs/>
          <w:sz w:val="31"/>
          <w:szCs w:val="31"/>
        </w:rPr>
        <w:t xml:space="preserve"> </w:t>
      </w:r>
      <w:proofErr w:type="spellStart"/>
      <w:r w:rsidR="005B6F0A">
        <w:rPr>
          <w:rFonts w:eastAsia="Times New Roman"/>
          <w:b/>
          <w:bCs/>
          <w:sz w:val="31"/>
          <w:szCs w:val="31"/>
        </w:rPr>
        <w:t>школа-детский</w:t>
      </w:r>
      <w:proofErr w:type="spellEnd"/>
      <w:r w:rsidR="005B6F0A">
        <w:rPr>
          <w:rFonts w:eastAsia="Times New Roman"/>
          <w:b/>
          <w:bCs/>
          <w:sz w:val="31"/>
          <w:szCs w:val="31"/>
        </w:rPr>
        <w:t xml:space="preserve"> сад</w:t>
      </w:r>
      <w:r>
        <w:rPr>
          <w:rFonts w:eastAsia="Times New Roman"/>
          <w:b/>
          <w:bCs/>
          <w:sz w:val="31"/>
          <w:szCs w:val="31"/>
        </w:rPr>
        <w:t xml:space="preserve">» </w:t>
      </w:r>
      <w:proofErr w:type="spellStart"/>
      <w:r>
        <w:rPr>
          <w:rFonts w:eastAsia="Times New Roman"/>
          <w:b/>
          <w:bCs/>
          <w:sz w:val="31"/>
          <w:szCs w:val="31"/>
        </w:rPr>
        <w:t>Дрожжановского</w:t>
      </w:r>
      <w:proofErr w:type="spellEnd"/>
      <w:r>
        <w:rPr>
          <w:rFonts w:eastAsia="Times New Roman"/>
          <w:b/>
          <w:bCs/>
          <w:sz w:val="31"/>
          <w:szCs w:val="31"/>
        </w:rPr>
        <w:t xml:space="preserve">  муниципального района Республики Татарстан</w:t>
      </w:r>
    </w:p>
    <w:p w:rsidR="003324CE" w:rsidRDefault="003324CE">
      <w:pPr>
        <w:spacing w:line="268" w:lineRule="exact"/>
        <w:rPr>
          <w:sz w:val="24"/>
          <w:szCs w:val="24"/>
        </w:rPr>
      </w:pPr>
    </w:p>
    <w:p w:rsidR="003324CE" w:rsidRDefault="000A19A1">
      <w:pPr>
        <w:ind w:left="560"/>
        <w:rPr>
          <w:sz w:val="20"/>
          <w:szCs w:val="20"/>
        </w:rPr>
      </w:pPr>
      <w:r>
        <w:rPr>
          <w:rFonts w:eastAsia="Times New Roman"/>
          <w:b/>
          <w:bCs/>
          <w:sz w:val="24"/>
          <w:szCs w:val="24"/>
        </w:rPr>
        <w:t>Статус документа</w:t>
      </w:r>
    </w:p>
    <w:p w:rsidR="003324CE" w:rsidRDefault="003324CE">
      <w:pPr>
        <w:spacing w:line="193" w:lineRule="exact"/>
        <w:rPr>
          <w:sz w:val="24"/>
          <w:szCs w:val="24"/>
        </w:rPr>
      </w:pPr>
    </w:p>
    <w:p w:rsidR="003324CE" w:rsidRDefault="000A19A1">
      <w:pPr>
        <w:ind w:left="420"/>
        <w:rPr>
          <w:sz w:val="20"/>
          <w:szCs w:val="20"/>
        </w:rPr>
      </w:pPr>
      <w:r>
        <w:rPr>
          <w:rFonts w:eastAsia="Times New Roman"/>
          <w:sz w:val="24"/>
          <w:szCs w:val="24"/>
        </w:rPr>
        <w:t>Рабочая программа по предмету «Литературное чтение» разработана в соответствии с требованиями:</w:t>
      </w:r>
    </w:p>
    <w:p w:rsidR="003324CE" w:rsidRDefault="000A19A1">
      <w:pPr>
        <w:numPr>
          <w:ilvl w:val="0"/>
          <w:numId w:val="1"/>
        </w:numPr>
        <w:tabs>
          <w:tab w:val="left" w:pos="700"/>
        </w:tabs>
        <w:ind w:left="700" w:hanging="280"/>
        <w:rPr>
          <w:rFonts w:eastAsia="Times New Roman"/>
          <w:sz w:val="24"/>
          <w:szCs w:val="24"/>
        </w:rPr>
      </w:pPr>
      <w:r>
        <w:rPr>
          <w:rFonts w:eastAsia="Times New Roman"/>
          <w:sz w:val="24"/>
          <w:szCs w:val="24"/>
        </w:rPr>
        <w:t>Федерального Закона от 29.12.2012 № 273-ФЗ «Об образовании в Российской Федерации»;</w:t>
      </w:r>
    </w:p>
    <w:p w:rsidR="003324CE" w:rsidRDefault="003324CE">
      <w:pPr>
        <w:spacing w:line="12" w:lineRule="exact"/>
        <w:rPr>
          <w:rFonts w:eastAsia="Times New Roman"/>
          <w:sz w:val="24"/>
          <w:szCs w:val="24"/>
        </w:rPr>
      </w:pPr>
    </w:p>
    <w:p w:rsidR="003324CE" w:rsidRDefault="000A19A1">
      <w:pPr>
        <w:numPr>
          <w:ilvl w:val="0"/>
          <w:numId w:val="1"/>
        </w:numPr>
        <w:tabs>
          <w:tab w:val="left" w:pos="708"/>
        </w:tabs>
        <w:spacing w:line="234" w:lineRule="auto"/>
        <w:ind w:right="420" w:firstLine="420"/>
        <w:rPr>
          <w:rFonts w:eastAsia="Times New Roman"/>
          <w:sz w:val="24"/>
          <w:szCs w:val="24"/>
        </w:rPr>
      </w:pPr>
      <w:r>
        <w:rPr>
          <w:rFonts w:eastAsia="Times New Roman"/>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 373 (с изменениями и дополнениями);</w:t>
      </w:r>
    </w:p>
    <w:p w:rsidR="003324CE" w:rsidRDefault="003324CE">
      <w:pPr>
        <w:spacing w:line="13" w:lineRule="exact"/>
        <w:rPr>
          <w:rFonts w:eastAsia="Times New Roman"/>
          <w:sz w:val="24"/>
          <w:szCs w:val="24"/>
        </w:rPr>
      </w:pPr>
    </w:p>
    <w:p w:rsidR="003324CE" w:rsidRDefault="000A19A1">
      <w:pPr>
        <w:numPr>
          <w:ilvl w:val="0"/>
          <w:numId w:val="1"/>
        </w:numPr>
        <w:tabs>
          <w:tab w:val="left" w:pos="708"/>
        </w:tabs>
        <w:spacing w:line="236" w:lineRule="auto"/>
        <w:ind w:right="760" w:firstLine="420"/>
        <w:rPr>
          <w:rFonts w:eastAsia="Times New Roman"/>
          <w:sz w:val="24"/>
          <w:szCs w:val="24"/>
        </w:rPr>
      </w:pPr>
      <w:r>
        <w:rPr>
          <w:rFonts w:eastAsia="Times New Roman"/>
          <w:sz w:val="24"/>
          <w:szCs w:val="24"/>
        </w:rPr>
        <w:t>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утвержденного приказом Министерства образования и науки Российской Федерации от 31.03.2014 № 253;</w:t>
      </w:r>
    </w:p>
    <w:p w:rsidR="003324CE" w:rsidRDefault="003324CE">
      <w:pPr>
        <w:spacing w:line="1" w:lineRule="exact"/>
        <w:rPr>
          <w:rFonts w:eastAsia="Times New Roman"/>
          <w:sz w:val="24"/>
          <w:szCs w:val="24"/>
        </w:rPr>
      </w:pPr>
    </w:p>
    <w:p w:rsidR="003324CE" w:rsidRDefault="000A19A1">
      <w:pPr>
        <w:numPr>
          <w:ilvl w:val="0"/>
          <w:numId w:val="1"/>
        </w:numPr>
        <w:tabs>
          <w:tab w:val="left" w:pos="700"/>
        </w:tabs>
        <w:ind w:left="700" w:hanging="280"/>
        <w:rPr>
          <w:rFonts w:eastAsia="Times New Roman"/>
          <w:sz w:val="24"/>
          <w:szCs w:val="24"/>
        </w:rPr>
      </w:pPr>
      <w:r>
        <w:rPr>
          <w:rFonts w:eastAsia="Times New Roman"/>
          <w:sz w:val="24"/>
          <w:szCs w:val="24"/>
        </w:rPr>
        <w:t>Устава МБОУ «</w:t>
      </w:r>
      <w:proofErr w:type="spellStart"/>
      <w:r w:rsidR="005B6F0A">
        <w:rPr>
          <w:rFonts w:eastAsia="Times New Roman"/>
          <w:sz w:val="24"/>
          <w:szCs w:val="24"/>
        </w:rPr>
        <w:t>Стародрожжановская</w:t>
      </w:r>
      <w:proofErr w:type="spellEnd"/>
      <w:r w:rsidR="005B6F0A">
        <w:rPr>
          <w:rFonts w:eastAsia="Times New Roman"/>
          <w:sz w:val="24"/>
          <w:szCs w:val="24"/>
        </w:rPr>
        <w:t xml:space="preserve"> </w:t>
      </w:r>
      <w:proofErr w:type="gramStart"/>
      <w:r w:rsidR="005B6F0A">
        <w:rPr>
          <w:rFonts w:eastAsia="Times New Roman"/>
          <w:sz w:val="24"/>
          <w:szCs w:val="24"/>
        </w:rPr>
        <w:t>начальная</w:t>
      </w:r>
      <w:proofErr w:type="gramEnd"/>
      <w:r w:rsidR="005B6F0A">
        <w:rPr>
          <w:rFonts w:eastAsia="Times New Roman"/>
          <w:sz w:val="24"/>
          <w:szCs w:val="24"/>
        </w:rPr>
        <w:t xml:space="preserve"> </w:t>
      </w:r>
      <w:proofErr w:type="spellStart"/>
      <w:r w:rsidR="005B6F0A">
        <w:rPr>
          <w:rFonts w:eastAsia="Times New Roman"/>
          <w:sz w:val="24"/>
          <w:szCs w:val="24"/>
        </w:rPr>
        <w:t>школа-детский</w:t>
      </w:r>
      <w:proofErr w:type="spellEnd"/>
      <w:r w:rsidR="005B6F0A">
        <w:rPr>
          <w:rFonts w:eastAsia="Times New Roman"/>
          <w:sz w:val="24"/>
          <w:szCs w:val="24"/>
        </w:rPr>
        <w:t xml:space="preserve"> сад</w:t>
      </w:r>
      <w:r>
        <w:rPr>
          <w:rFonts w:eastAsia="Times New Roman"/>
          <w:sz w:val="24"/>
          <w:szCs w:val="24"/>
        </w:rPr>
        <w:t>»;</w:t>
      </w:r>
    </w:p>
    <w:p w:rsidR="003324CE" w:rsidRDefault="000A19A1">
      <w:pPr>
        <w:numPr>
          <w:ilvl w:val="0"/>
          <w:numId w:val="1"/>
        </w:numPr>
        <w:tabs>
          <w:tab w:val="left" w:pos="700"/>
        </w:tabs>
        <w:ind w:left="700" w:hanging="280"/>
        <w:rPr>
          <w:rFonts w:eastAsia="Times New Roman"/>
          <w:sz w:val="24"/>
          <w:szCs w:val="24"/>
        </w:rPr>
      </w:pPr>
      <w:r>
        <w:rPr>
          <w:rFonts w:eastAsia="Times New Roman"/>
          <w:sz w:val="24"/>
          <w:szCs w:val="24"/>
        </w:rPr>
        <w:t>Основной образовательной программы начального общего образования МБОУ «</w:t>
      </w:r>
      <w:proofErr w:type="spellStart"/>
      <w:r w:rsidR="005B6F0A">
        <w:rPr>
          <w:rFonts w:eastAsia="Times New Roman"/>
          <w:sz w:val="24"/>
          <w:szCs w:val="24"/>
        </w:rPr>
        <w:t>Стародрожжановская</w:t>
      </w:r>
      <w:proofErr w:type="spellEnd"/>
      <w:r w:rsidR="005B6F0A">
        <w:rPr>
          <w:rFonts w:eastAsia="Times New Roman"/>
          <w:sz w:val="24"/>
          <w:szCs w:val="24"/>
        </w:rPr>
        <w:t xml:space="preserve"> </w:t>
      </w:r>
      <w:proofErr w:type="gramStart"/>
      <w:r w:rsidR="005B6F0A">
        <w:rPr>
          <w:rFonts w:eastAsia="Times New Roman"/>
          <w:sz w:val="24"/>
          <w:szCs w:val="24"/>
        </w:rPr>
        <w:t>начальная</w:t>
      </w:r>
      <w:proofErr w:type="gramEnd"/>
      <w:r w:rsidR="005B6F0A">
        <w:rPr>
          <w:rFonts w:eastAsia="Times New Roman"/>
          <w:sz w:val="24"/>
          <w:szCs w:val="24"/>
        </w:rPr>
        <w:t xml:space="preserve"> </w:t>
      </w:r>
      <w:proofErr w:type="spellStart"/>
      <w:r w:rsidR="005B6F0A">
        <w:rPr>
          <w:rFonts w:eastAsia="Times New Roman"/>
          <w:sz w:val="24"/>
          <w:szCs w:val="24"/>
        </w:rPr>
        <w:t>школа-детский</w:t>
      </w:r>
      <w:proofErr w:type="spellEnd"/>
      <w:r w:rsidR="005B6F0A">
        <w:rPr>
          <w:rFonts w:eastAsia="Times New Roman"/>
          <w:sz w:val="24"/>
          <w:szCs w:val="24"/>
        </w:rPr>
        <w:t xml:space="preserve"> сад</w:t>
      </w:r>
      <w:r>
        <w:rPr>
          <w:rFonts w:eastAsia="Times New Roman"/>
          <w:sz w:val="24"/>
          <w:szCs w:val="24"/>
        </w:rPr>
        <w:t>»;</w:t>
      </w:r>
    </w:p>
    <w:p w:rsidR="003324CE" w:rsidRDefault="000A19A1">
      <w:pPr>
        <w:numPr>
          <w:ilvl w:val="0"/>
          <w:numId w:val="1"/>
        </w:numPr>
        <w:tabs>
          <w:tab w:val="left" w:pos="700"/>
        </w:tabs>
        <w:ind w:left="700" w:hanging="280"/>
        <w:rPr>
          <w:rFonts w:eastAsia="Times New Roman"/>
          <w:sz w:val="24"/>
          <w:szCs w:val="24"/>
        </w:rPr>
      </w:pPr>
      <w:r>
        <w:rPr>
          <w:rFonts w:eastAsia="Times New Roman"/>
          <w:sz w:val="24"/>
          <w:szCs w:val="24"/>
        </w:rPr>
        <w:t>Положения о рабочей программе МБОУ «</w:t>
      </w:r>
      <w:proofErr w:type="spellStart"/>
      <w:r w:rsidR="005B6F0A">
        <w:rPr>
          <w:rFonts w:eastAsia="Times New Roman"/>
          <w:sz w:val="24"/>
          <w:szCs w:val="24"/>
        </w:rPr>
        <w:t>Стародрожжановская</w:t>
      </w:r>
      <w:proofErr w:type="spellEnd"/>
      <w:r w:rsidR="005B6F0A">
        <w:rPr>
          <w:rFonts w:eastAsia="Times New Roman"/>
          <w:sz w:val="24"/>
          <w:szCs w:val="24"/>
        </w:rPr>
        <w:t xml:space="preserve"> </w:t>
      </w:r>
      <w:proofErr w:type="gramStart"/>
      <w:r w:rsidR="005B6F0A">
        <w:rPr>
          <w:rFonts w:eastAsia="Times New Roman"/>
          <w:sz w:val="24"/>
          <w:szCs w:val="24"/>
        </w:rPr>
        <w:t>начальная</w:t>
      </w:r>
      <w:proofErr w:type="gramEnd"/>
      <w:r w:rsidR="005B6F0A">
        <w:rPr>
          <w:rFonts w:eastAsia="Times New Roman"/>
          <w:sz w:val="24"/>
          <w:szCs w:val="24"/>
        </w:rPr>
        <w:t xml:space="preserve"> </w:t>
      </w:r>
      <w:proofErr w:type="spellStart"/>
      <w:r w:rsidR="005B6F0A">
        <w:rPr>
          <w:rFonts w:eastAsia="Times New Roman"/>
          <w:sz w:val="24"/>
          <w:szCs w:val="24"/>
        </w:rPr>
        <w:t>школа-детский</w:t>
      </w:r>
      <w:proofErr w:type="spellEnd"/>
      <w:r w:rsidR="005B6F0A">
        <w:rPr>
          <w:rFonts w:eastAsia="Times New Roman"/>
          <w:sz w:val="24"/>
          <w:szCs w:val="24"/>
        </w:rPr>
        <w:t xml:space="preserve"> сад</w:t>
      </w:r>
      <w:r>
        <w:rPr>
          <w:rFonts w:eastAsia="Times New Roman"/>
          <w:sz w:val="24"/>
          <w:szCs w:val="24"/>
        </w:rPr>
        <w:t>»</w:t>
      </w:r>
    </w:p>
    <w:p w:rsidR="003324CE" w:rsidRDefault="003324CE">
      <w:pPr>
        <w:spacing w:line="12" w:lineRule="exact"/>
        <w:rPr>
          <w:rFonts w:eastAsia="Times New Roman"/>
          <w:sz w:val="24"/>
          <w:szCs w:val="24"/>
        </w:rPr>
      </w:pPr>
    </w:p>
    <w:p w:rsidR="003324CE" w:rsidRDefault="000A19A1">
      <w:pPr>
        <w:numPr>
          <w:ilvl w:val="0"/>
          <w:numId w:val="1"/>
        </w:numPr>
        <w:tabs>
          <w:tab w:val="left" w:pos="708"/>
        </w:tabs>
        <w:spacing w:line="234" w:lineRule="auto"/>
        <w:ind w:right="540" w:firstLine="420"/>
        <w:rPr>
          <w:rFonts w:eastAsia="Times New Roman"/>
          <w:sz w:val="24"/>
          <w:szCs w:val="24"/>
        </w:rPr>
      </w:pPr>
      <w:r>
        <w:rPr>
          <w:rFonts w:eastAsia="Times New Roman"/>
          <w:sz w:val="24"/>
          <w:szCs w:val="24"/>
        </w:rPr>
        <w:t xml:space="preserve">Примерной программы начального общего образования по литературному чтению, под редакцией </w:t>
      </w:r>
      <w:r w:rsidR="00642CF5">
        <w:rPr>
          <w:rFonts w:eastAsia="Times New Roman"/>
          <w:sz w:val="24"/>
          <w:szCs w:val="24"/>
        </w:rPr>
        <w:t>Э.Э.Кац</w:t>
      </w:r>
    </w:p>
    <w:p w:rsidR="003324CE" w:rsidRDefault="003324CE">
      <w:pPr>
        <w:spacing w:line="234" w:lineRule="exact"/>
        <w:rPr>
          <w:sz w:val="24"/>
          <w:szCs w:val="24"/>
        </w:rPr>
      </w:pPr>
    </w:p>
    <w:p w:rsidR="003324CE" w:rsidRDefault="000A19A1">
      <w:pPr>
        <w:rPr>
          <w:sz w:val="20"/>
          <w:szCs w:val="20"/>
        </w:rPr>
      </w:pPr>
      <w:r>
        <w:rPr>
          <w:rFonts w:eastAsia="Times New Roman"/>
          <w:sz w:val="24"/>
          <w:szCs w:val="24"/>
        </w:rPr>
        <w:t>Рабочая программа  включает в себя следующие разделы:</w:t>
      </w:r>
    </w:p>
    <w:p w:rsidR="003324CE" w:rsidRDefault="003324CE">
      <w:pPr>
        <w:spacing w:line="197" w:lineRule="exact"/>
        <w:rPr>
          <w:sz w:val="24"/>
          <w:szCs w:val="24"/>
        </w:rPr>
      </w:pPr>
    </w:p>
    <w:p w:rsidR="003324CE" w:rsidRDefault="000A19A1">
      <w:pPr>
        <w:numPr>
          <w:ilvl w:val="0"/>
          <w:numId w:val="2"/>
        </w:numPr>
        <w:tabs>
          <w:tab w:val="left" w:pos="720"/>
        </w:tabs>
        <w:ind w:left="720" w:hanging="367"/>
        <w:rPr>
          <w:rFonts w:ascii="Symbol" w:eastAsia="Symbol" w:hAnsi="Symbol" w:cs="Symbol"/>
          <w:sz w:val="20"/>
          <w:szCs w:val="20"/>
        </w:rPr>
      </w:pPr>
      <w:r>
        <w:rPr>
          <w:rFonts w:eastAsia="Times New Roman"/>
          <w:sz w:val="24"/>
          <w:szCs w:val="24"/>
        </w:rPr>
        <w:t>титульный лист</w:t>
      </w:r>
    </w:p>
    <w:p w:rsidR="003324CE" w:rsidRPr="000A19A1" w:rsidRDefault="000A19A1">
      <w:pPr>
        <w:numPr>
          <w:ilvl w:val="0"/>
          <w:numId w:val="2"/>
        </w:numPr>
        <w:tabs>
          <w:tab w:val="left" w:pos="720"/>
        </w:tabs>
        <w:ind w:left="720" w:hanging="367"/>
        <w:rPr>
          <w:rFonts w:ascii="Symbol" w:eastAsia="Symbol" w:hAnsi="Symbol" w:cs="Symbol"/>
          <w:sz w:val="20"/>
          <w:szCs w:val="20"/>
        </w:rPr>
      </w:pPr>
      <w:r>
        <w:rPr>
          <w:rFonts w:eastAsia="Times New Roman"/>
          <w:sz w:val="24"/>
          <w:szCs w:val="24"/>
        </w:rPr>
        <w:t>содержание учебного предмета</w:t>
      </w:r>
    </w:p>
    <w:p w:rsidR="000A19A1" w:rsidRPr="000A19A1" w:rsidRDefault="000A19A1" w:rsidP="000A19A1">
      <w:pPr>
        <w:numPr>
          <w:ilvl w:val="0"/>
          <w:numId w:val="2"/>
        </w:numPr>
        <w:tabs>
          <w:tab w:val="left" w:pos="720"/>
        </w:tabs>
        <w:ind w:left="720" w:hanging="367"/>
        <w:rPr>
          <w:rFonts w:ascii="Symbol" w:eastAsia="Symbol" w:hAnsi="Symbol" w:cs="Symbol"/>
          <w:sz w:val="20"/>
          <w:szCs w:val="20"/>
        </w:rPr>
      </w:pPr>
      <w:r>
        <w:rPr>
          <w:rFonts w:eastAsia="Times New Roman"/>
          <w:sz w:val="24"/>
          <w:szCs w:val="24"/>
        </w:rPr>
        <w:t>планирование</w:t>
      </w:r>
    </w:p>
    <w:p w:rsidR="003324CE" w:rsidRDefault="000A19A1">
      <w:pPr>
        <w:numPr>
          <w:ilvl w:val="0"/>
          <w:numId w:val="2"/>
        </w:numPr>
        <w:tabs>
          <w:tab w:val="left" w:pos="720"/>
        </w:tabs>
        <w:ind w:left="720" w:hanging="367"/>
        <w:rPr>
          <w:rFonts w:ascii="Symbol" w:eastAsia="Symbol" w:hAnsi="Symbol" w:cs="Symbol"/>
          <w:sz w:val="20"/>
          <w:szCs w:val="20"/>
        </w:rPr>
      </w:pPr>
      <w:r>
        <w:rPr>
          <w:rFonts w:eastAsia="Times New Roman"/>
          <w:sz w:val="24"/>
          <w:szCs w:val="24"/>
        </w:rPr>
        <w:t>планируемые результаты  учебного предмета</w:t>
      </w:r>
      <w:proofErr w:type="gramStart"/>
      <w:r>
        <w:rPr>
          <w:rFonts w:eastAsia="Times New Roman"/>
          <w:sz w:val="24"/>
          <w:szCs w:val="24"/>
        </w:rPr>
        <w:t xml:space="preserve"> .</w:t>
      </w:r>
      <w:proofErr w:type="gramEnd"/>
    </w:p>
    <w:p w:rsidR="003324CE" w:rsidRDefault="003324CE">
      <w:pPr>
        <w:spacing w:line="281" w:lineRule="exact"/>
        <w:rPr>
          <w:sz w:val="24"/>
          <w:szCs w:val="24"/>
        </w:rPr>
      </w:pPr>
    </w:p>
    <w:p w:rsidR="003324CE" w:rsidRDefault="000A19A1">
      <w:pPr>
        <w:rPr>
          <w:sz w:val="20"/>
          <w:szCs w:val="20"/>
        </w:rPr>
      </w:pPr>
      <w:r>
        <w:rPr>
          <w:rFonts w:eastAsia="Times New Roman"/>
          <w:b/>
          <w:bCs/>
          <w:sz w:val="24"/>
          <w:szCs w:val="24"/>
        </w:rPr>
        <w:t>Место предмета в учебном плане</w:t>
      </w:r>
    </w:p>
    <w:p w:rsidR="003324CE" w:rsidRDefault="000A19A1">
      <w:pPr>
        <w:spacing w:line="235" w:lineRule="auto"/>
        <w:rPr>
          <w:sz w:val="20"/>
          <w:szCs w:val="20"/>
        </w:rPr>
      </w:pPr>
      <w:r>
        <w:rPr>
          <w:rFonts w:eastAsia="Times New Roman"/>
          <w:sz w:val="24"/>
          <w:szCs w:val="24"/>
        </w:rPr>
        <w:t>На изучение предмета «литературное чтение» отводится:</w:t>
      </w:r>
    </w:p>
    <w:p w:rsidR="003324CE" w:rsidRDefault="003324CE">
      <w:pPr>
        <w:spacing w:line="1" w:lineRule="exact"/>
        <w:rPr>
          <w:sz w:val="24"/>
          <w:szCs w:val="24"/>
        </w:rPr>
      </w:pPr>
    </w:p>
    <w:p w:rsidR="003324CE" w:rsidRDefault="002D67FC">
      <w:pPr>
        <w:ind w:left="60"/>
        <w:rPr>
          <w:sz w:val="20"/>
          <w:szCs w:val="20"/>
        </w:rPr>
      </w:pPr>
      <w:r>
        <w:rPr>
          <w:rFonts w:eastAsia="Times New Roman"/>
          <w:sz w:val="24"/>
          <w:szCs w:val="24"/>
        </w:rPr>
        <w:t>в 1 классе 2 час</w:t>
      </w:r>
      <w:r w:rsidR="00EB3BE9">
        <w:rPr>
          <w:rFonts w:eastAsia="Times New Roman"/>
          <w:sz w:val="24"/>
          <w:szCs w:val="24"/>
        </w:rPr>
        <w:t>а</w:t>
      </w:r>
      <w:r>
        <w:rPr>
          <w:rFonts w:eastAsia="Times New Roman"/>
          <w:sz w:val="24"/>
          <w:szCs w:val="24"/>
        </w:rPr>
        <w:t xml:space="preserve"> в неделю, всего 66 часов</w:t>
      </w:r>
      <w:r w:rsidR="000A19A1">
        <w:rPr>
          <w:rFonts w:eastAsia="Times New Roman"/>
          <w:sz w:val="24"/>
          <w:szCs w:val="24"/>
        </w:rPr>
        <w:t>;</w:t>
      </w:r>
    </w:p>
    <w:p w:rsidR="003324CE" w:rsidRDefault="003324CE">
      <w:pPr>
        <w:spacing w:line="213" w:lineRule="exact"/>
        <w:rPr>
          <w:sz w:val="24"/>
          <w:szCs w:val="24"/>
        </w:rPr>
      </w:pPr>
    </w:p>
    <w:p w:rsidR="003324CE" w:rsidRDefault="000A19A1">
      <w:pPr>
        <w:jc w:val="right"/>
        <w:rPr>
          <w:sz w:val="20"/>
          <w:szCs w:val="20"/>
        </w:rPr>
      </w:pPr>
      <w:r>
        <w:rPr>
          <w:rFonts w:ascii="Calibri" w:eastAsia="Calibri" w:hAnsi="Calibri" w:cs="Calibri"/>
        </w:rPr>
        <w:t>1</w:t>
      </w:r>
    </w:p>
    <w:p w:rsidR="003324CE" w:rsidRDefault="003324CE">
      <w:pPr>
        <w:sectPr w:rsidR="003324CE">
          <w:pgSz w:w="16840" w:h="11906" w:orient="landscape"/>
          <w:pgMar w:top="1296" w:right="718" w:bottom="474" w:left="1140" w:header="0" w:footer="0" w:gutter="0"/>
          <w:cols w:space="720" w:equalWidth="0">
            <w:col w:w="14980"/>
          </w:cols>
        </w:sectPr>
      </w:pPr>
    </w:p>
    <w:p w:rsidR="003324CE" w:rsidRDefault="000A19A1">
      <w:pPr>
        <w:ind w:left="7"/>
        <w:rPr>
          <w:sz w:val="20"/>
          <w:szCs w:val="20"/>
        </w:rPr>
      </w:pPr>
      <w:r>
        <w:rPr>
          <w:rFonts w:eastAsia="Times New Roman"/>
          <w:sz w:val="24"/>
          <w:szCs w:val="24"/>
        </w:rPr>
        <w:lastRenderedPageBreak/>
        <w:t>во 2</w:t>
      </w:r>
      <w:r w:rsidR="002D67FC">
        <w:rPr>
          <w:rFonts w:eastAsia="Times New Roman"/>
          <w:sz w:val="24"/>
          <w:szCs w:val="24"/>
        </w:rPr>
        <w:t xml:space="preserve"> классе 3</w:t>
      </w:r>
      <w:r w:rsidR="00796768">
        <w:rPr>
          <w:rFonts w:eastAsia="Times New Roman"/>
          <w:sz w:val="24"/>
          <w:szCs w:val="24"/>
        </w:rPr>
        <w:t xml:space="preserve"> часа в неделю всего 10</w:t>
      </w:r>
      <w:bookmarkStart w:id="0" w:name="_GoBack"/>
      <w:bookmarkEnd w:id="0"/>
      <w:r w:rsidR="002D67FC">
        <w:rPr>
          <w:rFonts w:eastAsia="Times New Roman"/>
          <w:sz w:val="24"/>
          <w:szCs w:val="24"/>
        </w:rPr>
        <w:t>2 часа</w:t>
      </w:r>
      <w:r>
        <w:rPr>
          <w:rFonts w:eastAsia="Times New Roman"/>
          <w:sz w:val="24"/>
          <w:szCs w:val="24"/>
        </w:rPr>
        <w:t>;</w:t>
      </w:r>
    </w:p>
    <w:p w:rsidR="003324CE" w:rsidRDefault="000A19A1">
      <w:pPr>
        <w:numPr>
          <w:ilvl w:val="0"/>
          <w:numId w:val="3"/>
        </w:numPr>
        <w:tabs>
          <w:tab w:val="left" w:pos="167"/>
        </w:tabs>
        <w:ind w:left="167" w:hanging="167"/>
        <w:rPr>
          <w:rFonts w:eastAsia="Times New Roman"/>
          <w:sz w:val="24"/>
          <w:szCs w:val="24"/>
        </w:rPr>
      </w:pPr>
      <w:r>
        <w:rPr>
          <w:rFonts w:eastAsia="Times New Roman"/>
          <w:sz w:val="24"/>
          <w:szCs w:val="24"/>
        </w:rPr>
        <w:t>3</w:t>
      </w:r>
      <w:r w:rsidR="002D67FC">
        <w:rPr>
          <w:rFonts w:eastAsia="Times New Roman"/>
          <w:sz w:val="24"/>
          <w:szCs w:val="24"/>
        </w:rPr>
        <w:t xml:space="preserve"> </w:t>
      </w:r>
      <w:proofErr w:type="gramStart"/>
      <w:r w:rsidR="002D67FC">
        <w:rPr>
          <w:rFonts w:eastAsia="Times New Roman"/>
          <w:sz w:val="24"/>
          <w:szCs w:val="24"/>
        </w:rPr>
        <w:t>классе</w:t>
      </w:r>
      <w:proofErr w:type="gramEnd"/>
      <w:r w:rsidR="002D67FC">
        <w:rPr>
          <w:rFonts w:eastAsia="Times New Roman"/>
          <w:sz w:val="24"/>
          <w:szCs w:val="24"/>
        </w:rPr>
        <w:t xml:space="preserve"> 3 часа в неделю всего 102 часа</w:t>
      </w:r>
      <w:r>
        <w:rPr>
          <w:rFonts w:eastAsia="Times New Roman"/>
          <w:sz w:val="24"/>
          <w:szCs w:val="24"/>
        </w:rPr>
        <w:t>;</w:t>
      </w:r>
    </w:p>
    <w:p w:rsidR="003324CE" w:rsidRDefault="002D67FC">
      <w:pPr>
        <w:numPr>
          <w:ilvl w:val="0"/>
          <w:numId w:val="3"/>
        </w:numPr>
        <w:tabs>
          <w:tab w:val="left" w:pos="227"/>
        </w:tabs>
        <w:ind w:left="227" w:hanging="227"/>
        <w:rPr>
          <w:rFonts w:eastAsia="Times New Roman"/>
          <w:sz w:val="24"/>
          <w:szCs w:val="24"/>
        </w:rPr>
      </w:pPr>
      <w:r>
        <w:rPr>
          <w:rFonts w:eastAsia="Times New Roman"/>
          <w:sz w:val="24"/>
          <w:szCs w:val="24"/>
        </w:rPr>
        <w:t xml:space="preserve">4 </w:t>
      </w:r>
      <w:proofErr w:type="gramStart"/>
      <w:r>
        <w:rPr>
          <w:rFonts w:eastAsia="Times New Roman"/>
          <w:sz w:val="24"/>
          <w:szCs w:val="24"/>
        </w:rPr>
        <w:t>классе</w:t>
      </w:r>
      <w:proofErr w:type="gramEnd"/>
      <w:r>
        <w:rPr>
          <w:rFonts w:eastAsia="Times New Roman"/>
          <w:sz w:val="24"/>
          <w:szCs w:val="24"/>
        </w:rPr>
        <w:t xml:space="preserve"> 3</w:t>
      </w:r>
      <w:r w:rsidR="000A19A1">
        <w:rPr>
          <w:rFonts w:eastAsia="Times New Roman"/>
          <w:sz w:val="24"/>
          <w:szCs w:val="24"/>
        </w:rPr>
        <w:t xml:space="preserve"> часа в неделю </w:t>
      </w:r>
      <w:r>
        <w:rPr>
          <w:rFonts w:eastAsia="Times New Roman"/>
          <w:sz w:val="24"/>
          <w:szCs w:val="24"/>
        </w:rPr>
        <w:t>всего 102 часа</w:t>
      </w:r>
      <w:r w:rsidR="000A19A1">
        <w:rPr>
          <w:rFonts w:eastAsia="Times New Roman"/>
          <w:sz w:val="24"/>
          <w:szCs w:val="24"/>
        </w:rPr>
        <w:t>;</w:t>
      </w:r>
    </w:p>
    <w:p w:rsidR="003324CE" w:rsidRDefault="003324CE">
      <w:pPr>
        <w:spacing w:line="200" w:lineRule="exact"/>
        <w:rPr>
          <w:sz w:val="20"/>
          <w:szCs w:val="20"/>
        </w:rPr>
      </w:pPr>
    </w:p>
    <w:p w:rsidR="003324CE" w:rsidRDefault="003324CE">
      <w:pPr>
        <w:spacing w:line="359" w:lineRule="exact"/>
        <w:rPr>
          <w:sz w:val="20"/>
          <w:szCs w:val="20"/>
        </w:rPr>
      </w:pPr>
    </w:p>
    <w:p w:rsidR="003324CE" w:rsidRDefault="000A19A1">
      <w:pPr>
        <w:ind w:left="7"/>
        <w:rPr>
          <w:sz w:val="20"/>
          <w:szCs w:val="20"/>
        </w:rPr>
      </w:pPr>
      <w:r>
        <w:rPr>
          <w:rFonts w:eastAsia="Times New Roman"/>
          <w:b/>
          <w:bCs/>
          <w:sz w:val="24"/>
          <w:szCs w:val="24"/>
        </w:rPr>
        <w:t>Общая характеристика учебного предмета</w:t>
      </w:r>
    </w:p>
    <w:p w:rsidR="003324CE" w:rsidRDefault="003324CE">
      <w:pPr>
        <w:spacing w:line="207" w:lineRule="exact"/>
        <w:rPr>
          <w:sz w:val="20"/>
          <w:szCs w:val="20"/>
        </w:rPr>
      </w:pPr>
    </w:p>
    <w:p w:rsidR="003324CE" w:rsidRDefault="000A19A1">
      <w:pPr>
        <w:spacing w:line="236" w:lineRule="auto"/>
        <w:ind w:left="7" w:right="20" w:firstLine="720"/>
        <w:jc w:val="both"/>
        <w:rPr>
          <w:sz w:val="20"/>
          <w:szCs w:val="20"/>
        </w:rPr>
      </w:pPr>
      <w:r>
        <w:rPr>
          <w:rFonts w:eastAsia="Times New Roman"/>
          <w:sz w:val="24"/>
          <w:szCs w:val="24"/>
        </w:rPr>
        <w:t>Литературное чтение – один из основных предметов в системе подготовки младшего школьника. Наряду с русским языком он формирует функциональную грамотность, способствует общему развитию и воспитанию ребенка. Успешность изучения курса литературного чтения обеспечивает результативность обучения по другим предметам начальной школы.</w:t>
      </w:r>
    </w:p>
    <w:p w:rsidR="003324CE" w:rsidRDefault="003324CE">
      <w:pPr>
        <w:spacing w:line="14" w:lineRule="exact"/>
        <w:rPr>
          <w:sz w:val="20"/>
          <w:szCs w:val="20"/>
        </w:rPr>
      </w:pPr>
    </w:p>
    <w:p w:rsidR="003324CE" w:rsidRDefault="000A19A1">
      <w:pPr>
        <w:spacing w:line="237" w:lineRule="auto"/>
        <w:ind w:left="7" w:firstLine="720"/>
        <w:jc w:val="both"/>
        <w:rPr>
          <w:sz w:val="20"/>
          <w:szCs w:val="20"/>
        </w:rPr>
      </w:pPr>
      <w:r>
        <w:rPr>
          <w:rFonts w:eastAsia="Times New Roman"/>
          <w:sz w:val="24"/>
          <w:szCs w:val="24"/>
        </w:rPr>
        <w:t>Специфика начального курса литературного чтения заключается в его тесной интеграции с русским языком. Эти два предмета представляют собой единый филологический курс, в котором обучение чтению сочетается с первоначальным литературным образованием и изучением родного языка. Собственно обучение чтению предполагает работу по совершенствованию навыка чтения, развитию восприятия литературного текста, формированию читательской самостоятельности.</w:t>
      </w:r>
    </w:p>
    <w:p w:rsidR="003324CE" w:rsidRDefault="003324CE">
      <w:pPr>
        <w:spacing w:line="14" w:lineRule="exact"/>
        <w:rPr>
          <w:sz w:val="20"/>
          <w:szCs w:val="20"/>
        </w:rPr>
      </w:pPr>
    </w:p>
    <w:p w:rsidR="003324CE" w:rsidRDefault="000A19A1">
      <w:pPr>
        <w:spacing w:line="236" w:lineRule="auto"/>
        <w:ind w:left="7" w:firstLine="720"/>
        <w:jc w:val="both"/>
        <w:rPr>
          <w:sz w:val="20"/>
          <w:szCs w:val="20"/>
        </w:rPr>
      </w:pPr>
      <w:r>
        <w:rPr>
          <w:rFonts w:eastAsia="Times New Roman"/>
          <w:sz w:val="24"/>
          <w:szCs w:val="24"/>
        </w:rPr>
        <w:t>Изучение литературного чтения и русского языка в первом классе начинается интегрированным курсом «Обучение грамоте». В обучении грамоте различаются три периода: добуквенный – подготовительный; букварный – основной, послебукварный – завершающий. После курса «Обучение грамоте» начинается дифференцированное изучение русского языка и литературного чтения.</w:t>
      </w:r>
    </w:p>
    <w:p w:rsidR="003324CE" w:rsidRDefault="003324CE">
      <w:pPr>
        <w:spacing w:line="14" w:lineRule="exact"/>
        <w:rPr>
          <w:sz w:val="20"/>
          <w:szCs w:val="20"/>
        </w:rPr>
      </w:pPr>
    </w:p>
    <w:p w:rsidR="003324CE" w:rsidRDefault="000A19A1">
      <w:pPr>
        <w:spacing w:line="237" w:lineRule="auto"/>
        <w:ind w:left="7" w:firstLine="720"/>
        <w:jc w:val="both"/>
        <w:rPr>
          <w:sz w:val="20"/>
          <w:szCs w:val="20"/>
        </w:rPr>
      </w:pPr>
      <w:r>
        <w:rPr>
          <w:rFonts w:eastAsia="Times New Roman"/>
          <w:sz w:val="24"/>
          <w:szCs w:val="24"/>
        </w:rPr>
        <w:t>Объем чтения – необходимое условие формирования читательского кругозора школьников, позволяющее сформировать определенный круг чтения, развить интерес к самостоятельной читательской деятельности. Для литературного чтения предлагаются художественные произведения, проверенные временем, имеющие высокую эстетическую, познавательную, нравственную ценность. Они даются как в хрестоматийном чтении, так и в виде рекомендаций для свободного чтения.</w:t>
      </w:r>
    </w:p>
    <w:p w:rsidR="003324CE" w:rsidRDefault="003324CE">
      <w:pPr>
        <w:spacing w:line="14" w:lineRule="exact"/>
        <w:rPr>
          <w:sz w:val="20"/>
          <w:szCs w:val="20"/>
        </w:rPr>
      </w:pPr>
    </w:p>
    <w:p w:rsidR="003324CE" w:rsidRDefault="000A19A1">
      <w:pPr>
        <w:spacing w:line="236" w:lineRule="auto"/>
        <w:ind w:left="7" w:firstLine="720"/>
        <w:jc w:val="both"/>
        <w:rPr>
          <w:sz w:val="20"/>
          <w:szCs w:val="20"/>
        </w:rPr>
      </w:pPr>
      <w:r>
        <w:rPr>
          <w:rFonts w:eastAsia="Times New Roman"/>
          <w:sz w:val="24"/>
          <w:szCs w:val="24"/>
        </w:rPr>
        <w:t>Система работы по литературному чтению предусматривает специальное обучение деятельности с книгами, что формирует ученика как читателя, обладающего читательской самостоятельностью. Эта работа проводится систематически. Одним из ее направлений является обучение младших школьников работе со словарями, справочниками, энциклопедиями разных видов, каталогами библиотеки, что также нашло отражение в содержании примерной программы.</w:t>
      </w:r>
    </w:p>
    <w:p w:rsidR="003324CE" w:rsidRDefault="003324CE">
      <w:pPr>
        <w:spacing w:line="285" w:lineRule="exact"/>
        <w:rPr>
          <w:sz w:val="20"/>
          <w:szCs w:val="20"/>
        </w:rPr>
      </w:pPr>
    </w:p>
    <w:p w:rsidR="003324CE" w:rsidRDefault="000A19A1">
      <w:pPr>
        <w:ind w:left="567"/>
        <w:rPr>
          <w:sz w:val="20"/>
          <w:szCs w:val="20"/>
        </w:rPr>
      </w:pPr>
      <w:r>
        <w:rPr>
          <w:rFonts w:eastAsia="Times New Roman"/>
          <w:b/>
          <w:bCs/>
          <w:sz w:val="24"/>
          <w:szCs w:val="24"/>
        </w:rPr>
        <w:t>Цели</w:t>
      </w:r>
    </w:p>
    <w:p w:rsidR="003324CE" w:rsidRDefault="003324CE">
      <w:pPr>
        <w:spacing w:line="7" w:lineRule="exact"/>
        <w:rPr>
          <w:sz w:val="20"/>
          <w:szCs w:val="20"/>
        </w:rPr>
      </w:pPr>
    </w:p>
    <w:p w:rsidR="003324CE" w:rsidRDefault="000A19A1">
      <w:pPr>
        <w:spacing w:line="237" w:lineRule="auto"/>
        <w:ind w:left="7" w:firstLine="566"/>
        <w:jc w:val="both"/>
        <w:rPr>
          <w:sz w:val="20"/>
          <w:szCs w:val="20"/>
        </w:rPr>
      </w:pPr>
      <w:r>
        <w:rPr>
          <w:rFonts w:eastAsia="Times New Roman"/>
          <w:sz w:val="24"/>
          <w:szCs w:val="24"/>
        </w:rPr>
        <w:t>— овладение осознанным, правильным, беглым и выразительным чтением как базовым навыком в системе образования младших школьников; совершенствование всех видов речевой деятельности, обеспечивающих умение работать с разными видами текстов; развитие интереса к чтению и книге; формирование читательского кругозора и приобретение опыта в выборе книг и самостоятельной читательской деятельности;</w:t>
      </w:r>
    </w:p>
    <w:p w:rsidR="003324CE" w:rsidRDefault="003324CE">
      <w:pPr>
        <w:spacing w:line="13" w:lineRule="exact"/>
        <w:rPr>
          <w:sz w:val="20"/>
          <w:szCs w:val="20"/>
        </w:rPr>
      </w:pPr>
    </w:p>
    <w:p w:rsidR="003324CE" w:rsidRDefault="000A19A1">
      <w:pPr>
        <w:spacing w:line="234" w:lineRule="auto"/>
        <w:ind w:left="7" w:firstLine="566"/>
        <w:rPr>
          <w:sz w:val="20"/>
          <w:szCs w:val="20"/>
        </w:rPr>
      </w:pPr>
      <w:r>
        <w:rPr>
          <w:rFonts w:eastAsia="Times New Roman"/>
          <w:sz w:val="24"/>
          <w:szCs w:val="24"/>
        </w:rPr>
        <w:t>— 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слову и умения понимать художественное произведение;</w:t>
      </w:r>
    </w:p>
    <w:p w:rsidR="003324CE" w:rsidRDefault="003324CE">
      <w:pPr>
        <w:spacing w:line="277" w:lineRule="exact"/>
        <w:rPr>
          <w:sz w:val="20"/>
          <w:szCs w:val="20"/>
        </w:rPr>
      </w:pPr>
    </w:p>
    <w:p w:rsidR="003324CE" w:rsidRDefault="000A19A1">
      <w:pPr>
        <w:ind w:left="14867"/>
        <w:rPr>
          <w:sz w:val="20"/>
          <w:szCs w:val="20"/>
        </w:rPr>
      </w:pPr>
      <w:r>
        <w:rPr>
          <w:rFonts w:ascii="Calibri" w:eastAsia="Calibri" w:hAnsi="Calibri" w:cs="Calibri"/>
        </w:rPr>
        <w:t>2</w:t>
      </w:r>
    </w:p>
    <w:p w:rsidR="003324CE" w:rsidRDefault="003324CE">
      <w:pPr>
        <w:sectPr w:rsidR="003324CE">
          <w:pgSz w:w="16840" w:h="11906" w:orient="landscape"/>
          <w:pgMar w:top="1291" w:right="718" w:bottom="474" w:left="1133" w:header="0" w:footer="0" w:gutter="0"/>
          <w:cols w:space="720" w:equalWidth="0">
            <w:col w:w="14987"/>
          </w:cols>
        </w:sectPr>
      </w:pPr>
    </w:p>
    <w:p w:rsidR="003324CE" w:rsidRDefault="000A19A1">
      <w:pPr>
        <w:spacing w:line="236" w:lineRule="auto"/>
        <w:ind w:firstLine="566"/>
        <w:jc w:val="both"/>
        <w:rPr>
          <w:sz w:val="20"/>
          <w:szCs w:val="20"/>
        </w:rPr>
      </w:pPr>
      <w:r>
        <w:rPr>
          <w:rFonts w:eastAsia="Times New Roman"/>
          <w:sz w:val="24"/>
          <w:szCs w:val="24"/>
        </w:rPr>
        <w:lastRenderedPageBreak/>
        <w:t>— обогащение нравственного опыта младших школьников средствами художественной литературы; формирование нравственных представлений о добре, дружбе, правде и ответственности; воспитание интереса и уважения к отечественной культуре и культуре народов многонациональной России и других стран.</w:t>
      </w:r>
    </w:p>
    <w:p w:rsidR="003324CE" w:rsidRDefault="003324CE">
      <w:pPr>
        <w:spacing w:line="13" w:lineRule="exact"/>
        <w:rPr>
          <w:sz w:val="20"/>
          <w:szCs w:val="20"/>
        </w:rPr>
      </w:pPr>
    </w:p>
    <w:p w:rsidR="003324CE" w:rsidRDefault="000A19A1">
      <w:pPr>
        <w:spacing w:line="236" w:lineRule="auto"/>
        <w:ind w:left="560" w:right="2960"/>
        <w:rPr>
          <w:sz w:val="20"/>
          <w:szCs w:val="20"/>
        </w:rPr>
      </w:pPr>
      <w:r>
        <w:rPr>
          <w:rFonts w:eastAsia="Times New Roman"/>
          <w:sz w:val="24"/>
          <w:szCs w:val="24"/>
        </w:rPr>
        <w:t xml:space="preserve">Для достижения поставленных целей на уроках литературного чтения необходимо решать следующие </w:t>
      </w:r>
      <w:r>
        <w:rPr>
          <w:rFonts w:eastAsia="Times New Roman"/>
          <w:b/>
          <w:bCs/>
          <w:sz w:val="24"/>
          <w:szCs w:val="24"/>
        </w:rPr>
        <w:t>задачи:</w:t>
      </w:r>
      <w:r>
        <w:rPr>
          <w:rFonts w:eastAsia="Times New Roman"/>
          <w:sz w:val="24"/>
          <w:szCs w:val="24"/>
        </w:rPr>
        <w:t xml:space="preserve"> -освоение общекультурных навыков чтения и понимания текста; воспитание интереса к чтению и книге; --овладение речевой, письменной и коммуникативной культурой;</w:t>
      </w:r>
    </w:p>
    <w:p w:rsidR="003324CE" w:rsidRDefault="003324CE">
      <w:pPr>
        <w:spacing w:line="13" w:lineRule="exact"/>
        <w:rPr>
          <w:sz w:val="20"/>
          <w:szCs w:val="20"/>
        </w:rPr>
      </w:pPr>
    </w:p>
    <w:p w:rsidR="003324CE" w:rsidRDefault="000A19A1">
      <w:pPr>
        <w:spacing w:line="234" w:lineRule="auto"/>
        <w:ind w:right="20" w:firstLine="566"/>
        <w:rPr>
          <w:sz w:val="20"/>
          <w:szCs w:val="20"/>
        </w:rPr>
      </w:pPr>
      <w:r>
        <w:rPr>
          <w:rFonts w:eastAsia="Times New Roman"/>
          <w:sz w:val="24"/>
          <w:szCs w:val="24"/>
        </w:rPr>
        <w:t>-развитие речи, мышления, воображения школьников, умения выбирать средства языка в соответствии с целями, задачами и условиями общения;</w:t>
      </w:r>
    </w:p>
    <w:p w:rsidR="003324CE" w:rsidRDefault="003324CE">
      <w:pPr>
        <w:spacing w:line="14" w:lineRule="exact"/>
        <w:rPr>
          <w:sz w:val="20"/>
          <w:szCs w:val="20"/>
        </w:rPr>
      </w:pPr>
    </w:p>
    <w:p w:rsidR="003324CE" w:rsidRDefault="000A19A1">
      <w:pPr>
        <w:spacing w:line="234" w:lineRule="auto"/>
        <w:ind w:firstLine="566"/>
        <w:rPr>
          <w:sz w:val="20"/>
          <w:szCs w:val="20"/>
        </w:rPr>
      </w:pPr>
      <w:r>
        <w:rPr>
          <w:rFonts w:eastAsia="Times New Roman"/>
          <w:sz w:val="24"/>
          <w:szCs w:val="24"/>
        </w:rPr>
        <w:t>-воспитание позитивного эмоционально-ценностного отношения к культуре, чувства сопричастности к сохранению его уникальности и чистоты; пробуждение познавательного интереса к художественной литературе, стремления совершенствовать свою речь.</w:t>
      </w:r>
    </w:p>
    <w:p w:rsidR="003324CE" w:rsidRDefault="003324CE">
      <w:pPr>
        <w:spacing w:line="278" w:lineRule="exact"/>
        <w:rPr>
          <w:sz w:val="20"/>
          <w:szCs w:val="20"/>
        </w:rPr>
      </w:pPr>
    </w:p>
    <w:p w:rsidR="003324CE" w:rsidRDefault="000A19A1">
      <w:pPr>
        <w:ind w:left="620"/>
        <w:rPr>
          <w:sz w:val="20"/>
          <w:szCs w:val="20"/>
        </w:rPr>
      </w:pPr>
      <w:r>
        <w:rPr>
          <w:rFonts w:eastAsia="Times New Roman"/>
          <w:sz w:val="24"/>
          <w:szCs w:val="24"/>
        </w:rPr>
        <w:t>«Литературное чтение» как систематический курс начинается с 1 класса сразу после обучения грамоте.</w:t>
      </w:r>
    </w:p>
    <w:p w:rsidR="003324CE" w:rsidRDefault="003324CE">
      <w:pPr>
        <w:spacing w:line="341" w:lineRule="exact"/>
        <w:rPr>
          <w:sz w:val="20"/>
          <w:szCs w:val="20"/>
        </w:rPr>
      </w:pPr>
    </w:p>
    <w:p w:rsidR="003324CE" w:rsidRDefault="000A19A1">
      <w:pPr>
        <w:ind w:left="6140"/>
        <w:rPr>
          <w:sz w:val="20"/>
          <w:szCs w:val="20"/>
        </w:rPr>
      </w:pPr>
      <w:r>
        <w:rPr>
          <w:rFonts w:eastAsia="Times New Roman"/>
          <w:b/>
          <w:bCs/>
          <w:sz w:val="24"/>
          <w:szCs w:val="24"/>
        </w:rPr>
        <w:t>Содержание учебного предмета</w:t>
      </w: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215" w:lineRule="exact"/>
        <w:rPr>
          <w:sz w:val="20"/>
          <w:szCs w:val="20"/>
        </w:rPr>
      </w:pPr>
    </w:p>
    <w:p w:rsidR="003324CE" w:rsidRDefault="000A19A1">
      <w:pPr>
        <w:ind w:left="700"/>
        <w:rPr>
          <w:sz w:val="20"/>
          <w:szCs w:val="20"/>
        </w:rPr>
      </w:pPr>
      <w:r>
        <w:rPr>
          <w:rFonts w:eastAsia="Times New Roman"/>
          <w:b/>
          <w:bCs/>
          <w:sz w:val="24"/>
          <w:szCs w:val="24"/>
        </w:rPr>
        <w:t>Виды речевой и читательской деятельности</w:t>
      </w:r>
    </w:p>
    <w:p w:rsidR="003324CE" w:rsidRDefault="003324CE">
      <w:pPr>
        <w:spacing w:line="242" w:lineRule="exact"/>
        <w:rPr>
          <w:sz w:val="20"/>
          <w:szCs w:val="20"/>
        </w:rPr>
      </w:pPr>
    </w:p>
    <w:p w:rsidR="003324CE" w:rsidRDefault="000A19A1">
      <w:pPr>
        <w:ind w:left="700"/>
        <w:rPr>
          <w:sz w:val="20"/>
          <w:szCs w:val="20"/>
        </w:rPr>
      </w:pPr>
      <w:r>
        <w:rPr>
          <w:rFonts w:eastAsia="Times New Roman"/>
          <w:b/>
          <w:bCs/>
          <w:sz w:val="24"/>
          <w:szCs w:val="24"/>
        </w:rPr>
        <w:t>Аудирование (слушание)</w:t>
      </w:r>
    </w:p>
    <w:p w:rsidR="003324CE" w:rsidRDefault="003324CE">
      <w:pPr>
        <w:spacing w:line="247" w:lineRule="exact"/>
        <w:rPr>
          <w:sz w:val="20"/>
          <w:szCs w:val="20"/>
        </w:rPr>
      </w:pPr>
    </w:p>
    <w:p w:rsidR="003324CE" w:rsidRDefault="000A19A1">
      <w:pPr>
        <w:spacing w:line="271" w:lineRule="auto"/>
        <w:ind w:firstLine="566"/>
        <w:jc w:val="both"/>
        <w:rPr>
          <w:sz w:val="20"/>
          <w:szCs w:val="20"/>
        </w:rPr>
      </w:pPr>
      <w:r>
        <w:rPr>
          <w:rFonts w:eastAsia="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3324CE" w:rsidRDefault="003324CE">
      <w:pPr>
        <w:spacing w:line="215" w:lineRule="exact"/>
        <w:rPr>
          <w:sz w:val="20"/>
          <w:szCs w:val="20"/>
        </w:rPr>
      </w:pPr>
    </w:p>
    <w:p w:rsidR="003324CE" w:rsidRDefault="000A19A1">
      <w:pPr>
        <w:spacing w:line="234" w:lineRule="auto"/>
        <w:ind w:firstLine="566"/>
        <w:jc w:val="both"/>
        <w:rPr>
          <w:sz w:val="20"/>
          <w:szCs w:val="20"/>
        </w:rPr>
      </w:pPr>
      <w:r>
        <w:rPr>
          <w:rFonts w:eastAsia="Times New Roman"/>
          <w:b/>
          <w:bCs/>
          <w:sz w:val="24"/>
          <w:szCs w:val="24"/>
        </w:rPr>
        <w:t xml:space="preserve">Чтение. </w:t>
      </w:r>
      <w:r>
        <w:rPr>
          <w:rFonts w:eastAsia="Times New Roman"/>
          <w:i/>
          <w:iCs/>
          <w:sz w:val="24"/>
          <w:szCs w:val="24"/>
        </w:rPr>
        <w:t>Чтение вслух.</w:t>
      </w:r>
      <w:r>
        <w:rPr>
          <w:rFonts w:eastAsia="Times New Roman"/>
          <w:b/>
          <w:bCs/>
          <w:sz w:val="24"/>
          <w:szCs w:val="24"/>
        </w:rPr>
        <w:t xml:space="preserve"> </w:t>
      </w:r>
      <w:r>
        <w:rPr>
          <w:rFonts w:eastAsia="Times New Roman"/>
          <w:sz w:val="24"/>
          <w:szCs w:val="24"/>
        </w:rPr>
        <w:t>Ориентация на развитие речевой культуры учащихся формирование у них коммуникативно-речевых умений и</w:t>
      </w:r>
      <w:r>
        <w:rPr>
          <w:rFonts w:eastAsia="Times New Roman"/>
          <w:b/>
          <w:bCs/>
          <w:sz w:val="24"/>
          <w:szCs w:val="24"/>
        </w:rPr>
        <w:t xml:space="preserve"> </w:t>
      </w:r>
      <w:r>
        <w:rPr>
          <w:rFonts w:eastAsia="Times New Roman"/>
          <w:sz w:val="24"/>
          <w:szCs w:val="24"/>
        </w:rPr>
        <w:t>навыков.</w:t>
      </w:r>
    </w:p>
    <w:p w:rsidR="003324CE" w:rsidRDefault="003324CE">
      <w:pPr>
        <w:spacing w:line="283" w:lineRule="exact"/>
        <w:rPr>
          <w:sz w:val="20"/>
          <w:szCs w:val="20"/>
        </w:rPr>
      </w:pPr>
    </w:p>
    <w:p w:rsidR="003324CE" w:rsidRDefault="000A19A1">
      <w:pPr>
        <w:rPr>
          <w:sz w:val="20"/>
          <w:szCs w:val="20"/>
        </w:rPr>
      </w:pPr>
      <w:r>
        <w:rPr>
          <w:rFonts w:eastAsia="Times New Roman"/>
          <w:b/>
          <w:bCs/>
          <w:sz w:val="24"/>
          <w:szCs w:val="24"/>
        </w:rPr>
        <w:t>1класс</w:t>
      </w:r>
    </w:p>
    <w:p w:rsidR="003324CE" w:rsidRDefault="003324CE">
      <w:pPr>
        <w:spacing w:line="247" w:lineRule="exact"/>
        <w:rPr>
          <w:sz w:val="20"/>
          <w:szCs w:val="20"/>
        </w:rPr>
      </w:pPr>
    </w:p>
    <w:p w:rsidR="003324CE" w:rsidRDefault="000A19A1">
      <w:pPr>
        <w:spacing w:line="237" w:lineRule="auto"/>
        <w:ind w:right="80" w:firstLine="566"/>
        <w:rPr>
          <w:sz w:val="20"/>
          <w:szCs w:val="20"/>
        </w:rPr>
      </w:pPr>
      <w:r>
        <w:rPr>
          <w:rFonts w:eastAsia="Times New Roman"/>
          <w:sz w:val="24"/>
          <w:szCs w:val="24"/>
        </w:rPr>
        <w:t xml:space="preserve">Постепенный переход от слогового к плавному, осмысленному, правильному чтению целыми словами вслух. Темп чтения, позволяющий осознать текст. Постепенное увеличение скорости чтения. Осознание смысла произведения при </w:t>
      </w:r>
      <w:r>
        <w:rPr>
          <w:rFonts w:eastAsia="Times New Roman"/>
          <w:i/>
          <w:iCs/>
          <w:sz w:val="24"/>
          <w:szCs w:val="24"/>
        </w:rPr>
        <w:t>чтении про себя</w:t>
      </w:r>
      <w:r>
        <w:rPr>
          <w:rFonts w:eastAsia="Times New Roman"/>
          <w:sz w:val="24"/>
          <w:szCs w:val="24"/>
        </w:rPr>
        <w:t xml:space="preserve"> (доступных по объёму и жанру произведений). Произношение скороговорок, чистоговорок, стихотворных строк для отработки отдельных звуков. Совершенствование звуковой культуры речи. Темп чтения - 30-40 слов в минуту.</w:t>
      </w:r>
    </w:p>
    <w:p w:rsidR="003324CE" w:rsidRDefault="003324CE">
      <w:pPr>
        <w:spacing w:line="138" w:lineRule="exact"/>
        <w:rPr>
          <w:sz w:val="20"/>
          <w:szCs w:val="20"/>
        </w:rPr>
      </w:pPr>
    </w:p>
    <w:p w:rsidR="003324CE" w:rsidRDefault="000A19A1">
      <w:pPr>
        <w:jc w:val="right"/>
        <w:rPr>
          <w:sz w:val="20"/>
          <w:szCs w:val="20"/>
        </w:rPr>
      </w:pPr>
      <w:r>
        <w:rPr>
          <w:rFonts w:ascii="Calibri" w:eastAsia="Calibri" w:hAnsi="Calibri" w:cs="Calibri"/>
        </w:rPr>
        <w:t>3</w:t>
      </w:r>
    </w:p>
    <w:p w:rsidR="003324CE" w:rsidRDefault="003324CE">
      <w:pPr>
        <w:sectPr w:rsidR="003324CE">
          <w:pgSz w:w="16840" w:h="11906" w:orient="landscape"/>
          <w:pgMar w:top="1303" w:right="718" w:bottom="474" w:left="1140" w:header="0" w:footer="0" w:gutter="0"/>
          <w:cols w:space="720" w:equalWidth="0">
            <w:col w:w="14980"/>
          </w:cols>
        </w:sectPr>
      </w:pPr>
    </w:p>
    <w:p w:rsidR="003324CE" w:rsidRDefault="003324CE">
      <w:pPr>
        <w:spacing w:line="132" w:lineRule="exact"/>
        <w:rPr>
          <w:sz w:val="20"/>
          <w:szCs w:val="20"/>
        </w:rPr>
      </w:pPr>
    </w:p>
    <w:p w:rsidR="003324CE" w:rsidRDefault="000A19A1">
      <w:pPr>
        <w:rPr>
          <w:sz w:val="20"/>
          <w:szCs w:val="20"/>
        </w:rPr>
      </w:pPr>
      <w:r>
        <w:rPr>
          <w:rFonts w:eastAsia="Times New Roman"/>
          <w:b/>
          <w:bCs/>
          <w:sz w:val="24"/>
          <w:szCs w:val="24"/>
        </w:rPr>
        <w:t>2класс</w:t>
      </w:r>
    </w:p>
    <w:p w:rsidR="003324CE" w:rsidRDefault="003324CE">
      <w:pPr>
        <w:spacing w:line="247" w:lineRule="exact"/>
        <w:rPr>
          <w:sz w:val="20"/>
          <w:szCs w:val="20"/>
        </w:rPr>
      </w:pPr>
    </w:p>
    <w:p w:rsidR="003324CE" w:rsidRDefault="000A19A1">
      <w:pPr>
        <w:spacing w:line="237" w:lineRule="auto"/>
        <w:ind w:right="400" w:firstLine="566"/>
        <w:rPr>
          <w:sz w:val="20"/>
          <w:szCs w:val="20"/>
        </w:rPr>
      </w:pPr>
      <w:r>
        <w:rPr>
          <w:rFonts w:eastAsia="Times New Roman"/>
          <w:sz w:val="24"/>
          <w:szCs w:val="24"/>
        </w:rPr>
        <w:t xml:space="preserve">Развитие навыка осознанного и правильного чтения. Выработка чтения целыми словами.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Осознание смысла произведения </w:t>
      </w:r>
      <w:r>
        <w:rPr>
          <w:rFonts w:eastAsia="Times New Roman"/>
          <w:i/>
          <w:iCs/>
          <w:sz w:val="24"/>
          <w:szCs w:val="24"/>
        </w:rPr>
        <w:t>при чтении про себя</w:t>
      </w:r>
      <w:r>
        <w:rPr>
          <w:rFonts w:eastAsia="Times New Roman"/>
          <w:sz w:val="24"/>
          <w:szCs w:val="24"/>
        </w:rPr>
        <w:t xml:space="preserve"> (доступных по объёму и жанру произведений). Обучение орфоэпически правильному произношению слов при чтении; развитие темпа речи и чтения, соотнесение его с содержанием высказывания и текста; . Темп чтения незнакомого текста — не меньше 50 слов в минуту.</w:t>
      </w:r>
    </w:p>
    <w:p w:rsidR="003324CE" w:rsidRDefault="003324CE">
      <w:pPr>
        <w:spacing w:line="251" w:lineRule="exact"/>
        <w:rPr>
          <w:sz w:val="20"/>
          <w:szCs w:val="20"/>
        </w:rPr>
      </w:pPr>
    </w:p>
    <w:p w:rsidR="003324CE" w:rsidRDefault="000A19A1">
      <w:pPr>
        <w:ind w:left="560"/>
        <w:rPr>
          <w:sz w:val="20"/>
          <w:szCs w:val="20"/>
        </w:rPr>
      </w:pPr>
      <w:r>
        <w:rPr>
          <w:rFonts w:eastAsia="Times New Roman"/>
          <w:b/>
          <w:bCs/>
          <w:sz w:val="24"/>
          <w:szCs w:val="24"/>
        </w:rPr>
        <w:t>3 -4 класс</w:t>
      </w:r>
    </w:p>
    <w:p w:rsidR="003324CE" w:rsidRDefault="003324CE">
      <w:pPr>
        <w:spacing w:line="247" w:lineRule="exact"/>
        <w:rPr>
          <w:sz w:val="20"/>
          <w:szCs w:val="20"/>
        </w:rPr>
      </w:pPr>
    </w:p>
    <w:p w:rsidR="003324CE" w:rsidRDefault="000A19A1">
      <w:pPr>
        <w:spacing w:line="238" w:lineRule="auto"/>
        <w:ind w:firstLine="566"/>
        <w:jc w:val="both"/>
        <w:rPr>
          <w:sz w:val="20"/>
          <w:szCs w:val="20"/>
        </w:rPr>
      </w:pPr>
      <w:r>
        <w:rPr>
          <w:rFonts w:eastAsia="Times New Roman"/>
          <w:sz w:val="24"/>
          <w:szCs w:val="24"/>
        </w:rPr>
        <w:t>Развитие навыков чтения. Развитие навыков правильного, сознательного чтения вслух, выработка ускоренного темпа чтения за счет отработки приёмов целостного и точного зрительного восприятия слова, быстрота понимания прочитанного.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 Углубленное понимание прочитанного. Развитие умения быстро улавливать главную мысль произведения, логику повествования, смысловые и интонационные связи в тексте. Развитие умения переходить от чтения вслух и чтению про себя. Определение вида чтения (изучающее, ознакомительное, выборочное), умение находить в тексте необходимую информацию, понимание её особенностей. Темп чтения — 70—75 слов в минуту(3 класс). Осознанное чтение про себя любого по объему и жанру текста. Темп чтения — не меньше 100 слов в минуту. Самостоятельная подготовка к выразительному чтению(4 класс).</w:t>
      </w:r>
    </w:p>
    <w:p w:rsidR="003324CE" w:rsidRDefault="003324CE">
      <w:pPr>
        <w:spacing w:line="261" w:lineRule="exact"/>
        <w:rPr>
          <w:sz w:val="20"/>
          <w:szCs w:val="20"/>
        </w:rPr>
      </w:pPr>
    </w:p>
    <w:p w:rsidR="003324CE" w:rsidRDefault="000A19A1">
      <w:pPr>
        <w:spacing w:line="264" w:lineRule="auto"/>
        <w:ind w:firstLine="566"/>
        <w:jc w:val="both"/>
        <w:rPr>
          <w:sz w:val="20"/>
          <w:szCs w:val="20"/>
        </w:rPr>
      </w:pPr>
      <w:r>
        <w:rPr>
          <w:rFonts w:eastAsia="Times New Roman"/>
          <w:b/>
          <w:bCs/>
          <w:sz w:val="24"/>
          <w:szCs w:val="24"/>
        </w:rPr>
        <w:t xml:space="preserve">Работа с разными видами текста. </w:t>
      </w:r>
      <w:r>
        <w:rPr>
          <w:rFonts w:eastAsia="Times New Roman"/>
          <w:sz w:val="24"/>
          <w:szCs w:val="24"/>
        </w:rPr>
        <w:t>Общее представление о разных видах текста:</w:t>
      </w:r>
      <w:r>
        <w:rPr>
          <w:rFonts w:eastAsia="Times New Roman"/>
          <w:b/>
          <w:bCs/>
          <w:sz w:val="24"/>
          <w:szCs w:val="24"/>
        </w:rPr>
        <w:t xml:space="preserve"> </w:t>
      </w:r>
      <w:r>
        <w:rPr>
          <w:rFonts w:eastAsia="Times New Roman"/>
          <w:sz w:val="24"/>
          <w:szCs w:val="24"/>
        </w:rPr>
        <w:t>художественных,</w:t>
      </w:r>
      <w:r>
        <w:rPr>
          <w:rFonts w:eastAsia="Times New Roman"/>
          <w:b/>
          <w:bCs/>
          <w:sz w:val="24"/>
          <w:szCs w:val="24"/>
        </w:rPr>
        <w:t xml:space="preserve"> </w:t>
      </w:r>
      <w:r>
        <w:rPr>
          <w:rFonts w:eastAsia="Times New Roman"/>
          <w:sz w:val="24"/>
          <w:szCs w:val="24"/>
        </w:rPr>
        <w:t>учебных,</w:t>
      </w:r>
      <w:r>
        <w:rPr>
          <w:rFonts w:eastAsia="Times New Roman"/>
          <w:b/>
          <w:bCs/>
          <w:sz w:val="24"/>
          <w:szCs w:val="24"/>
        </w:rPr>
        <w:t xml:space="preserve"> </w:t>
      </w:r>
      <w:r>
        <w:rPr>
          <w:rFonts w:eastAsia="Times New Roman"/>
          <w:sz w:val="24"/>
          <w:szCs w:val="24"/>
        </w:rPr>
        <w:t>научно-популярных</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и их</w:t>
      </w:r>
      <w:r>
        <w:rPr>
          <w:rFonts w:eastAsia="Times New Roman"/>
          <w:b/>
          <w:bCs/>
          <w:sz w:val="24"/>
          <w:szCs w:val="24"/>
        </w:rPr>
        <w:t xml:space="preserve"> </w:t>
      </w:r>
      <w:r>
        <w:rPr>
          <w:rFonts w:eastAsia="Times New Roman"/>
          <w:sz w:val="24"/>
          <w:szCs w:val="24"/>
        </w:rPr>
        <w:t>сравнение. Определение целей создания этих видов текста. Особенности фольклорного текста.</w:t>
      </w:r>
    </w:p>
    <w:p w:rsidR="003324CE" w:rsidRDefault="003324CE">
      <w:pPr>
        <w:spacing w:line="216" w:lineRule="exact"/>
        <w:rPr>
          <w:sz w:val="20"/>
          <w:szCs w:val="20"/>
        </w:rPr>
      </w:pPr>
    </w:p>
    <w:p w:rsidR="003324CE" w:rsidRDefault="000A19A1">
      <w:pPr>
        <w:ind w:left="560"/>
        <w:rPr>
          <w:sz w:val="20"/>
          <w:szCs w:val="20"/>
        </w:rPr>
      </w:pPr>
      <w:r>
        <w:rPr>
          <w:rFonts w:eastAsia="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3324CE" w:rsidRDefault="003324CE">
      <w:pPr>
        <w:spacing w:line="255" w:lineRule="exact"/>
        <w:rPr>
          <w:sz w:val="20"/>
          <w:szCs w:val="20"/>
        </w:rPr>
      </w:pPr>
    </w:p>
    <w:p w:rsidR="003324CE" w:rsidRDefault="000A19A1">
      <w:pPr>
        <w:spacing w:line="265" w:lineRule="auto"/>
        <w:ind w:firstLine="566"/>
        <w:jc w:val="both"/>
        <w:rPr>
          <w:sz w:val="20"/>
          <w:szCs w:val="20"/>
        </w:rPr>
      </w:pPr>
      <w:r>
        <w:rPr>
          <w:rFonts w:eastAsia="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3324CE" w:rsidRDefault="003324CE">
      <w:pPr>
        <w:spacing w:line="224" w:lineRule="exact"/>
        <w:rPr>
          <w:sz w:val="20"/>
          <w:szCs w:val="20"/>
        </w:rPr>
      </w:pPr>
    </w:p>
    <w:p w:rsidR="003324CE" w:rsidRDefault="000A19A1">
      <w:pPr>
        <w:spacing w:line="266" w:lineRule="auto"/>
        <w:ind w:firstLine="566"/>
        <w:jc w:val="both"/>
        <w:rPr>
          <w:sz w:val="20"/>
          <w:szCs w:val="20"/>
        </w:rPr>
      </w:pPr>
      <w:r>
        <w:rPr>
          <w:rFonts w:eastAsia="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3324CE" w:rsidRDefault="003324CE">
      <w:pPr>
        <w:spacing w:line="223" w:lineRule="exact"/>
        <w:rPr>
          <w:sz w:val="20"/>
          <w:szCs w:val="20"/>
        </w:rPr>
      </w:pPr>
    </w:p>
    <w:p w:rsidR="003324CE" w:rsidRDefault="000A19A1">
      <w:pPr>
        <w:spacing w:line="264" w:lineRule="auto"/>
        <w:ind w:firstLine="566"/>
        <w:jc w:val="both"/>
        <w:rPr>
          <w:sz w:val="20"/>
          <w:szCs w:val="20"/>
        </w:rPr>
      </w:pPr>
      <w:r>
        <w:rPr>
          <w:rFonts w:eastAsia="Times New Roman"/>
          <w:b/>
          <w:bCs/>
          <w:sz w:val="24"/>
          <w:szCs w:val="24"/>
        </w:rPr>
        <w:t xml:space="preserve">Библиографическая культура. </w:t>
      </w:r>
      <w:r>
        <w:rPr>
          <w:rFonts w:eastAsia="Times New Roman"/>
          <w:sz w:val="24"/>
          <w:szCs w:val="24"/>
        </w:rPr>
        <w:t>Книга как особый вид искусства.</w:t>
      </w:r>
      <w:r>
        <w:rPr>
          <w:rFonts w:eastAsia="Times New Roman"/>
          <w:b/>
          <w:bCs/>
          <w:sz w:val="24"/>
          <w:szCs w:val="24"/>
        </w:rPr>
        <w:t xml:space="preserve"> </w:t>
      </w:r>
      <w:r>
        <w:rPr>
          <w:rFonts w:eastAsia="Times New Roman"/>
          <w:sz w:val="24"/>
          <w:szCs w:val="24"/>
        </w:rPr>
        <w:t>Книга как источник необходимых знаний.</w:t>
      </w:r>
      <w:r>
        <w:rPr>
          <w:rFonts w:eastAsia="Times New Roman"/>
          <w:b/>
          <w:bCs/>
          <w:sz w:val="24"/>
          <w:szCs w:val="24"/>
        </w:rPr>
        <w:t xml:space="preserve"> </w:t>
      </w:r>
      <w:r>
        <w:rPr>
          <w:rFonts w:eastAsia="Times New Roman"/>
          <w:sz w:val="24"/>
          <w:szCs w:val="24"/>
        </w:rPr>
        <w:t>Первые книги на Руси и</w:t>
      </w:r>
      <w:r>
        <w:rPr>
          <w:rFonts w:eastAsia="Times New Roman"/>
          <w:b/>
          <w:bCs/>
          <w:sz w:val="24"/>
          <w:szCs w:val="24"/>
        </w:rPr>
        <w:t xml:space="preserve"> </w:t>
      </w:r>
      <w:r>
        <w:rPr>
          <w:rFonts w:eastAsia="Times New Roman"/>
          <w:sz w:val="24"/>
          <w:szCs w:val="24"/>
        </w:rPr>
        <w:t>начало книгопечатания (общее представление). Книга учебная, художественная, справочная. Элементы книги: содержание или оглавление,</w:t>
      </w:r>
    </w:p>
    <w:p w:rsidR="003324CE" w:rsidRDefault="003324CE">
      <w:pPr>
        <w:spacing w:line="287" w:lineRule="exact"/>
        <w:rPr>
          <w:sz w:val="20"/>
          <w:szCs w:val="20"/>
        </w:rPr>
      </w:pPr>
    </w:p>
    <w:p w:rsidR="003324CE" w:rsidRDefault="000A19A1">
      <w:pPr>
        <w:ind w:left="14860"/>
        <w:rPr>
          <w:sz w:val="20"/>
          <w:szCs w:val="20"/>
        </w:rPr>
      </w:pPr>
      <w:r>
        <w:rPr>
          <w:rFonts w:ascii="Calibri" w:eastAsia="Calibri" w:hAnsi="Calibri" w:cs="Calibri"/>
        </w:rPr>
        <w:t>4</w:t>
      </w:r>
    </w:p>
    <w:p w:rsidR="003324CE" w:rsidRDefault="003324CE">
      <w:pPr>
        <w:sectPr w:rsidR="003324CE">
          <w:pgSz w:w="16840" w:h="11906" w:orient="landscape"/>
          <w:pgMar w:top="1440" w:right="718" w:bottom="474" w:left="1140" w:header="0" w:footer="0" w:gutter="0"/>
          <w:cols w:space="720" w:equalWidth="0">
            <w:col w:w="14980"/>
          </w:cols>
        </w:sectPr>
      </w:pPr>
    </w:p>
    <w:p w:rsidR="003324CE" w:rsidRDefault="000A19A1">
      <w:pPr>
        <w:spacing w:line="266" w:lineRule="auto"/>
        <w:ind w:left="7"/>
        <w:rPr>
          <w:sz w:val="20"/>
          <w:szCs w:val="20"/>
        </w:rPr>
      </w:pPr>
      <w:r>
        <w:rPr>
          <w:rFonts w:eastAsia="Times New Roman"/>
          <w:sz w:val="24"/>
          <w:szCs w:val="24"/>
        </w:rPr>
        <w:lastRenderedPageBreak/>
        <w:t>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3324CE" w:rsidRDefault="003324CE">
      <w:pPr>
        <w:spacing w:line="223" w:lineRule="exact"/>
        <w:rPr>
          <w:sz w:val="20"/>
          <w:szCs w:val="20"/>
        </w:rPr>
      </w:pPr>
    </w:p>
    <w:p w:rsidR="003324CE" w:rsidRDefault="000A19A1">
      <w:pPr>
        <w:spacing w:line="264" w:lineRule="auto"/>
        <w:ind w:left="7" w:firstLine="566"/>
        <w:rPr>
          <w:sz w:val="20"/>
          <w:szCs w:val="20"/>
        </w:rPr>
      </w:pPr>
      <w:r>
        <w:rPr>
          <w:rFonts w:eastAsia="Times New Roman"/>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3324CE" w:rsidRDefault="003324CE">
      <w:pPr>
        <w:spacing w:line="216" w:lineRule="exact"/>
        <w:rPr>
          <w:sz w:val="20"/>
          <w:szCs w:val="20"/>
        </w:rPr>
      </w:pPr>
    </w:p>
    <w:p w:rsidR="003324CE" w:rsidRDefault="000A19A1">
      <w:pPr>
        <w:ind w:left="567"/>
        <w:rPr>
          <w:sz w:val="20"/>
          <w:szCs w:val="20"/>
        </w:rPr>
      </w:pPr>
      <w:r>
        <w:rPr>
          <w:rFonts w:eastAsia="Times New Roman"/>
          <w:sz w:val="24"/>
          <w:szCs w:val="24"/>
        </w:rPr>
        <w:t>Выбор книг на основе рекомендованного списка, картотеки, открытого доступа к детским книгам в библиотеке. Алфавитный каталог.</w:t>
      </w:r>
    </w:p>
    <w:p w:rsidR="003324CE" w:rsidRDefault="003324CE">
      <w:pPr>
        <w:spacing w:line="41" w:lineRule="exact"/>
        <w:rPr>
          <w:sz w:val="20"/>
          <w:szCs w:val="20"/>
        </w:rPr>
      </w:pPr>
    </w:p>
    <w:p w:rsidR="003324CE" w:rsidRDefault="000A19A1">
      <w:pPr>
        <w:ind w:left="7"/>
        <w:rPr>
          <w:sz w:val="20"/>
          <w:szCs w:val="20"/>
        </w:rPr>
      </w:pPr>
      <w:r>
        <w:rPr>
          <w:rFonts w:eastAsia="Times New Roman"/>
          <w:sz w:val="24"/>
          <w:szCs w:val="24"/>
        </w:rPr>
        <w:t>Самостоятельное пользование соответствующими возрасту словарями и справочной литературой.</w:t>
      </w:r>
    </w:p>
    <w:p w:rsidR="003324CE" w:rsidRDefault="003324CE">
      <w:pPr>
        <w:spacing w:line="245" w:lineRule="exact"/>
        <w:rPr>
          <w:sz w:val="20"/>
          <w:szCs w:val="20"/>
        </w:rPr>
      </w:pPr>
    </w:p>
    <w:p w:rsidR="003324CE" w:rsidRDefault="000A19A1">
      <w:pPr>
        <w:ind w:left="567"/>
        <w:rPr>
          <w:sz w:val="20"/>
          <w:szCs w:val="20"/>
        </w:rPr>
      </w:pPr>
      <w:r>
        <w:rPr>
          <w:rFonts w:eastAsia="Times New Roman"/>
          <w:b/>
          <w:bCs/>
          <w:sz w:val="24"/>
          <w:szCs w:val="24"/>
        </w:rPr>
        <w:t>Работа с текстом художественного произведения</w:t>
      </w:r>
    </w:p>
    <w:p w:rsidR="003324CE" w:rsidRDefault="000A19A1">
      <w:pPr>
        <w:ind w:left="567"/>
        <w:rPr>
          <w:sz w:val="20"/>
          <w:szCs w:val="20"/>
        </w:rPr>
      </w:pPr>
      <w:r>
        <w:rPr>
          <w:rFonts w:eastAsia="Times New Roman"/>
          <w:b/>
          <w:bCs/>
          <w:sz w:val="24"/>
          <w:szCs w:val="24"/>
        </w:rPr>
        <w:t>1класс</w:t>
      </w:r>
    </w:p>
    <w:p w:rsidR="003324CE" w:rsidRDefault="003324CE">
      <w:pPr>
        <w:spacing w:line="247" w:lineRule="exact"/>
        <w:rPr>
          <w:sz w:val="20"/>
          <w:szCs w:val="20"/>
        </w:rPr>
      </w:pPr>
    </w:p>
    <w:p w:rsidR="003324CE" w:rsidRDefault="000A19A1">
      <w:pPr>
        <w:spacing w:line="234" w:lineRule="auto"/>
        <w:ind w:left="7" w:firstLine="566"/>
        <w:rPr>
          <w:sz w:val="20"/>
          <w:szCs w:val="20"/>
        </w:rPr>
      </w:pPr>
      <w:r>
        <w:rPr>
          <w:rFonts w:eastAsia="Times New Roman"/>
          <w:sz w:val="24"/>
          <w:szCs w:val="24"/>
        </w:rPr>
        <w:t>Раскрытие содержания иллюстраций к произведению, соотнесение их с отрывками рассказа, нахождение в тексте предложений, соответствующих им. Воспитание внимания к авторскому слову в художественном произведении.</w:t>
      </w:r>
    </w:p>
    <w:p w:rsidR="003324CE" w:rsidRDefault="003324CE">
      <w:pPr>
        <w:spacing w:line="254" w:lineRule="exact"/>
        <w:rPr>
          <w:sz w:val="20"/>
          <w:szCs w:val="20"/>
        </w:rPr>
      </w:pPr>
    </w:p>
    <w:p w:rsidR="003324CE" w:rsidRDefault="000A19A1">
      <w:pPr>
        <w:spacing w:line="238" w:lineRule="auto"/>
        <w:ind w:left="7" w:right="160" w:firstLine="566"/>
        <w:rPr>
          <w:sz w:val="20"/>
          <w:szCs w:val="20"/>
        </w:rPr>
      </w:pPr>
      <w:r>
        <w:rPr>
          <w:rFonts w:eastAsia="Times New Roman"/>
          <w:sz w:val="24"/>
          <w:szCs w:val="24"/>
        </w:rPr>
        <w:t>Сопоставление слов, близких по значению; понимание значения слов и выражений в контексте: различение простейших случаев многоз-начности слов, отыскивание в тексте (с помощью учителя) слов и выражений, характеризующих событие, действующих лиц, картины природы, воссоздание на этой основе соответствующих словесных картин. Понимание заглавия произведения, его адекватное соотношение с содержанием. Ответы на вопросы по содержанию текста, нахождение в нем предложений, подтверждающих устное высказывание. Воспроизведение содержания текста по вопросам или картинному плану, данному в учебнике. Подробный пересказ небольших произведений с отчетливо выраженным сюжетом.</w:t>
      </w:r>
    </w:p>
    <w:p w:rsidR="003324CE" w:rsidRDefault="003324CE">
      <w:pPr>
        <w:spacing w:line="283" w:lineRule="exact"/>
        <w:rPr>
          <w:sz w:val="20"/>
          <w:szCs w:val="20"/>
        </w:rPr>
      </w:pPr>
    </w:p>
    <w:p w:rsidR="003324CE" w:rsidRDefault="000A19A1">
      <w:pPr>
        <w:numPr>
          <w:ilvl w:val="0"/>
          <w:numId w:val="6"/>
        </w:numPr>
        <w:tabs>
          <w:tab w:val="left" w:pos="747"/>
        </w:tabs>
        <w:ind w:left="747" w:hanging="181"/>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8" w:lineRule="auto"/>
        <w:ind w:left="7" w:firstLine="566"/>
        <w:jc w:val="both"/>
        <w:rPr>
          <w:sz w:val="20"/>
          <w:szCs w:val="20"/>
        </w:rPr>
      </w:pPr>
      <w:r>
        <w:rPr>
          <w:rFonts w:eastAsia="Times New Roman"/>
          <w:sz w:val="24"/>
          <w:szCs w:val="24"/>
        </w:rPr>
        <w:t>Определение особенностей художественного текста: своеобразие выразительных средств языка (с помощью учителя). Понимание заглавия произведения, его адекватное соотношение с содержанием. Деление текста на части, озаглавливание их, выявление основной мысли прочитан-ного (с помощью учителя). Ориентировка в учебной книге: знакомство с содержанием, нахождение в нем названия нужного произведения, умение пользоваться заданиями и вопросами, помещенными в учебных книгах. Практическое различие художественных и научно- популярных текстов. Наблюдение над стилистическими особенностями текстов. Подробный и выборочный пересказ прочитанного с использованием приемов устного рисования и иллюстраций. Установление последовательности действия в произведении и осмысление взаимосвязи описы-ваемых в нем событий, подкрепление правильного ответа на вопросы выборочным чтением</w:t>
      </w:r>
    </w:p>
    <w:p w:rsidR="003324CE" w:rsidRDefault="003324CE">
      <w:pPr>
        <w:spacing w:line="200" w:lineRule="exact"/>
        <w:rPr>
          <w:sz w:val="20"/>
          <w:szCs w:val="20"/>
        </w:rPr>
      </w:pPr>
    </w:p>
    <w:p w:rsidR="003324CE" w:rsidRDefault="003324CE">
      <w:pPr>
        <w:spacing w:line="325" w:lineRule="exact"/>
        <w:rPr>
          <w:sz w:val="20"/>
          <w:szCs w:val="20"/>
        </w:rPr>
      </w:pPr>
    </w:p>
    <w:p w:rsidR="003324CE" w:rsidRDefault="000A19A1">
      <w:pPr>
        <w:numPr>
          <w:ilvl w:val="0"/>
          <w:numId w:val="7"/>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40" w:lineRule="exact"/>
        <w:rPr>
          <w:sz w:val="20"/>
          <w:szCs w:val="20"/>
        </w:rPr>
      </w:pPr>
    </w:p>
    <w:p w:rsidR="003324CE" w:rsidRDefault="000A19A1">
      <w:pPr>
        <w:ind w:left="14867"/>
        <w:rPr>
          <w:sz w:val="20"/>
          <w:szCs w:val="20"/>
        </w:rPr>
      </w:pPr>
      <w:r>
        <w:rPr>
          <w:rFonts w:ascii="Calibri" w:eastAsia="Calibri" w:hAnsi="Calibri" w:cs="Calibri"/>
        </w:rPr>
        <w:t>5</w:t>
      </w:r>
    </w:p>
    <w:p w:rsidR="003324CE" w:rsidRDefault="003324CE">
      <w:pPr>
        <w:sectPr w:rsidR="003324CE">
          <w:pgSz w:w="16840" w:h="11906" w:orient="landscape"/>
          <w:pgMar w:top="1305" w:right="718" w:bottom="474" w:left="1133" w:header="0" w:footer="0" w:gutter="0"/>
          <w:cols w:space="720" w:equalWidth="0">
            <w:col w:w="14987"/>
          </w:cols>
        </w:sectPr>
      </w:pPr>
    </w:p>
    <w:p w:rsidR="003324CE" w:rsidRDefault="000A19A1">
      <w:pPr>
        <w:spacing w:line="250" w:lineRule="auto"/>
        <w:ind w:left="7" w:firstLine="566"/>
        <w:jc w:val="both"/>
        <w:rPr>
          <w:sz w:val="20"/>
          <w:szCs w:val="20"/>
        </w:rPr>
      </w:pPr>
      <w:r>
        <w:rPr>
          <w:rFonts w:eastAsia="Times New Roman"/>
          <w:sz w:val="23"/>
          <w:szCs w:val="23"/>
        </w:rPr>
        <w:lastRenderedPageBreak/>
        <w:t>Понимание нравственно-эстетического содержания прочитанного произведения, осознание мотивации поведения героев, анализ поступков героев с точки зрения норм морали. Самостоятельное выявление основного смысла прочитанного, деление текста на законченные по смыслу части и выделение в них главного, определение с помощью учителя ля темы произведения и его смысла в целом. Составление плана прочи-танного и краткий пересказ его содержания с помощью учителя. Словесное рисование картин к художественным текстам. Составление рассказов</w:t>
      </w:r>
    </w:p>
    <w:p w:rsidR="003324CE" w:rsidRDefault="003324CE">
      <w:pPr>
        <w:spacing w:line="2" w:lineRule="exact"/>
        <w:rPr>
          <w:sz w:val="20"/>
          <w:szCs w:val="20"/>
        </w:rPr>
      </w:pPr>
    </w:p>
    <w:p w:rsidR="003324CE" w:rsidRDefault="000A19A1">
      <w:pPr>
        <w:numPr>
          <w:ilvl w:val="0"/>
          <w:numId w:val="8"/>
        </w:numPr>
        <w:tabs>
          <w:tab w:val="left" w:pos="206"/>
        </w:tabs>
        <w:spacing w:line="239" w:lineRule="auto"/>
        <w:ind w:left="7" w:hanging="7"/>
        <w:jc w:val="both"/>
        <w:rPr>
          <w:rFonts w:eastAsia="Times New Roman"/>
          <w:sz w:val="24"/>
          <w:szCs w:val="24"/>
        </w:rPr>
      </w:pPr>
      <w:r>
        <w:rPr>
          <w:rFonts w:eastAsia="Times New Roman"/>
          <w:sz w:val="24"/>
          <w:szCs w:val="24"/>
        </w:rPr>
        <w:t>своих наблюдениях из жизни школы, своего класса. Самостоятельное нахождение в тексте слов и выражений, которые использует автор для изображения действующих лиц, природы и описания событий. Сопоставление и осмысление поступков героев, мотивов их поведения, чувств и мыслей действующих лиц, оценка их поступков (с помощью учителя). Внимание к языку художественных произведений, понимание образных выражений, используемых в нём. Ориентировка в учебной книге: самостоятельное нахождение произведения по его названию в содержании, отыскивание в учебной книге произведений, близких по тематике, самостоятельное пользование учебными заданиями к тексту. Осознание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эпизодов с использованием специфической для данного произведения лексики (по вопросам учителя), рассказ по иллюстрациям, пересказ. Освоение разных видов пересказа художественного текста: подробный, выборочный и краткий (передача основных мыслей).</w:t>
      </w:r>
    </w:p>
    <w:p w:rsidR="003324CE" w:rsidRDefault="003324CE">
      <w:pPr>
        <w:spacing w:line="252" w:lineRule="exact"/>
        <w:rPr>
          <w:sz w:val="20"/>
          <w:szCs w:val="20"/>
        </w:rPr>
      </w:pPr>
    </w:p>
    <w:p w:rsidR="003324CE" w:rsidRDefault="000A19A1">
      <w:pPr>
        <w:spacing w:line="237" w:lineRule="auto"/>
        <w:ind w:left="7" w:firstLine="566"/>
        <w:jc w:val="both"/>
        <w:rPr>
          <w:sz w:val="20"/>
          <w:szCs w:val="20"/>
        </w:rPr>
      </w:pPr>
      <w:r>
        <w:rPr>
          <w:rFonts w:eastAsia="Times New Roman"/>
          <w:sz w:val="24"/>
          <w:szCs w:val="24"/>
        </w:rPr>
        <w:t>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сформулированных высказываний) и на его основе подробный пересказ всего текста.</w:t>
      </w:r>
    </w:p>
    <w:p w:rsidR="003324CE" w:rsidRDefault="003324CE">
      <w:pPr>
        <w:spacing w:line="283" w:lineRule="exact"/>
        <w:rPr>
          <w:sz w:val="20"/>
          <w:szCs w:val="20"/>
        </w:rPr>
      </w:pPr>
    </w:p>
    <w:p w:rsidR="003324CE" w:rsidRDefault="000A19A1">
      <w:pPr>
        <w:numPr>
          <w:ilvl w:val="0"/>
          <w:numId w:val="9"/>
        </w:numPr>
        <w:tabs>
          <w:tab w:val="left" w:pos="747"/>
        </w:tabs>
        <w:ind w:left="747" w:hanging="181"/>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9" w:lineRule="auto"/>
        <w:ind w:left="7" w:firstLine="566"/>
        <w:jc w:val="both"/>
        <w:rPr>
          <w:sz w:val="20"/>
          <w:szCs w:val="20"/>
        </w:rPr>
      </w:pPr>
      <w:r>
        <w:rPr>
          <w:rFonts w:eastAsia="Times New Roman"/>
          <w:sz w:val="24"/>
          <w:szCs w:val="24"/>
        </w:rPr>
        <w:t>Соблюдение при пересказе логической последовательности и точности изложения. Воспроизведение содержания текста с элементами описания (природы, внешнего вида героя, обстановки) и рассуждения, с заменой диалога повествованием. Выявление особенностей речи действующих лиц рассказа, сопоставление их поступков, отношения к окружающим (по одному или ряду произведений), выявление мотивов поведения героев и определение своего и авторского отношения к событиям и персонажам. Различение оттенков значения слов в тексте, использование их в речи, нахождение в произведении и осмысление значения слов и выражений, ярко изображающих события, героев, окружающую природу (сравнений, эпитетов, метафор, фразеологических оборотов). Составление творческих пересказов от имени одного из героев, с вымышленным продолжением рассказов о случае из жизни по наблюдениям, с элементами описания или рассуждения. Обогащение и активизация словаря учащихся, развитие устной речи, её содержательности, последовательности, точности, ясности и выразительности. Ориентировка в учебной книге по содержанию, самостоятельное пользование методическим и ориентировочно-справочным аппаратом учебника, вопросами и заданиями к тексту, сносками. Осознание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w:t>
      </w:r>
    </w:p>
    <w:p w:rsidR="003324CE" w:rsidRDefault="003324CE">
      <w:pPr>
        <w:spacing w:line="272" w:lineRule="exact"/>
        <w:rPr>
          <w:sz w:val="20"/>
          <w:szCs w:val="20"/>
        </w:rPr>
      </w:pPr>
    </w:p>
    <w:p w:rsidR="003324CE" w:rsidRDefault="000A19A1">
      <w:pPr>
        <w:ind w:left="14867"/>
        <w:rPr>
          <w:sz w:val="20"/>
          <w:szCs w:val="20"/>
        </w:rPr>
      </w:pPr>
      <w:r>
        <w:rPr>
          <w:rFonts w:ascii="Calibri" w:eastAsia="Calibri" w:hAnsi="Calibri" w:cs="Calibri"/>
        </w:rPr>
        <w:t>6</w:t>
      </w:r>
    </w:p>
    <w:p w:rsidR="003324CE" w:rsidRDefault="003324CE">
      <w:pPr>
        <w:sectPr w:rsidR="003324CE">
          <w:pgSz w:w="16840" w:h="11906" w:orient="landscape"/>
          <w:pgMar w:top="1303" w:right="718" w:bottom="474" w:left="1133" w:header="0" w:footer="0" w:gutter="0"/>
          <w:cols w:space="720" w:equalWidth="0">
            <w:col w:w="14987"/>
          </w:cols>
        </w:sectPr>
      </w:pPr>
    </w:p>
    <w:p w:rsidR="003324CE" w:rsidRDefault="000A19A1">
      <w:pPr>
        <w:spacing w:line="234" w:lineRule="auto"/>
        <w:ind w:left="7"/>
        <w:jc w:val="both"/>
        <w:rPr>
          <w:sz w:val="20"/>
          <w:szCs w:val="20"/>
        </w:rPr>
      </w:pPr>
      <w:r>
        <w:rPr>
          <w:rFonts w:eastAsia="Times New Roman"/>
          <w:sz w:val="24"/>
          <w:szCs w:val="24"/>
        </w:rPr>
        <w:lastRenderedPageBreak/>
        <w:t>использованием выразительных средств языка (синонимов, антонимов, сравнений, эпитетов), последовательное воспроизведение эпизодов с ис-пользованием специфической для данного произведения лексики (по вопросам учителя), рассказ по иллюстрациям, пересказ.</w:t>
      </w:r>
    </w:p>
    <w:p w:rsidR="003324CE" w:rsidRDefault="003324CE">
      <w:pPr>
        <w:spacing w:line="254" w:lineRule="exact"/>
        <w:rPr>
          <w:sz w:val="20"/>
          <w:szCs w:val="20"/>
        </w:rPr>
      </w:pPr>
    </w:p>
    <w:p w:rsidR="003324CE" w:rsidRDefault="000A19A1">
      <w:pPr>
        <w:spacing w:line="237" w:lineRule="auto"/>
        <w:ind w:left="7" w:firstLine="566"/>
        <w:jc w:val="both"/>
        <w:rPr>
          <w:sz w:val="20"/>
          <w:szCs w:val="20"/>
        </w:rPr>
      </w:pPr>
      <w:r>
        <w:rPr>
          <w:rFonts w:eastAsia="Times New Roman"/>
          <w:sz w:val="24"/>
          <w:szCs w:val="24"/>
        </w:rPr>
        <w:t>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3324CE" w:rsidRDefault="003324CE">
      <w:pPr>
        <w:spacing w:line="254" w:lineRule="exact"/>
        <w:rPr>
          <w:sz w:val="20"/>
          <w:szCs w:val="20"/>
        </w:rPr>
      </w:pPr>
    </w:p>
    <w:p w:rsidR="003324CE" w:rsidRDefault="000A19A1">
      <w:pPr>
        <w:spacing w:line="234" w:lineRule="auto"/>
        <w:ind w:left="7" w:firstLine="566"/>
        <w:jc w:val="both"/>
        <w:rPr>
          <w:sz w:val="20"/>
          <w:szCs w:val="20"/>
        </w:rPr>
      </w:pPr>
      <w:r>
        <w:rPr>
          <w:rFonts w:eastAsia="Times New Roman"/>
          <w:sz w:val="24"/>
          <w:szCs w:val="24"/>
        </w:rPr>
        <w:t>Развитие наблюдательности при чтении поэтических текстов. Развитие умения предвосхищать (предвидеть) ход развития сюжета, последовательности событий.</w:t>
      </w:r>
    </w:p>
    <w:p w:rsidR="003324CE" w:rsidRDefault="003324CE">
      <w:pPr>
        <w:spacing w:line="256" w:lineRule="exact"/>
        <w:rPr>
          <w:sz w:val="20"/>
          <w:szCs w:val="20"/>
        </w:rPr>
      </w:pPr>
    </w:p>
    <w:p w:rsidR="003324CE" w:rsidRDefault="000A19A1">
      <w:pPr>
        <w:spacing w:line="274" w:lineRule="auto"/>
        <w:ind w:left="7" w:firstLine="566"/>
        <w:jc w:val="both"/>
        <w:rPr>
          <w:sz w:val="20"/>
          <w:szCs w:val="20"/>
        </w:rPr>
      </w:pPr>
      <w:r>
        <w:rPr>
          <w:rFonts w:eastAsia="Times New Roman"/>
          <w:b/>
          <w:bCs/>
          <w:sz w:val="24"/>
          <w:szCs w:val="24"/>
        </w:rPr>
        <w:t xml:space="preserve">Работа с учебными, научно-популярными и другими текстами. </w:t>
      </w:r>
      <w:r>
        <w:rPr>
          <w:rFonts w:eastAsia="Times New Roman"/>
          <w:sz w:val="24"/>
          <w:szCs w:val="24"/>
        </w:rPr>
        <w:t>Понимание заглавия произведения;</w:t>
      </w:r>
      <w:r>
        <w:rPr>
          <w:rFonts w:eastAsia="Times New Roman"/>
          <w:b/>
          <w:bCs/>
          <w:sz w:val="24"/>
          <w:szCs w:val="24"/>
        </w:rPr>
        <w:t xml:space="preserve"> </w:t>
      </w:r>
      <w:r>
        <w:rPr>
          <w:rFonts w:eastAsia="Times New Roman"/>
          <w:sz w:val="24"/>
          <w:szCs w:val="24"/>
        </w:rPr>
        <w:t>адекватное соотношение с его</w:t>
      </w:r>
      <w:r>
        <w:rPr>
          <w:rFonts w:eastAsia="Times New Roman"/>
          <w:b/>
          <w:bCs/>
          <w:sz w:val="24"/>
          <w:szCs w:val="24"/>
        </w:rPr>
        <w:t xml:space="preserve"> </w:t>
      </w:r>
      <w:r>
        <w:rPr>
          <w:rFonts w:eastAsia="Times New Roman"/>
          <w:sz w:val="24"/>
          <w:szCs w:val="24"/>
        </w:rPr>
        <w:t>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3324CE" w:rsidRDefault="003324CE">
      <w:pPr>
        <w:spacing w:line="207" w:lineRule="exact"/>
        <w:rPr>
          <w:sz w:val="20"/>
          <w:szCs w:val="20"/>
        </w:rPr>
      </w:pPr>
    </w:p>
    <w:p w:rsidR="003324CE" w:rsidRDefault="000A19A1">
      <w:pPr>
        <w:ind w:left="567"/>
        <w:rPr>
          <w:sz w:val="20"/>
          <w:szCs w:val="20"/>
        </w:rPr>
      </w:pPr>
      <w:r>
        <w:rPr>
          <w:rFonts w:eastAsia="Times New Roman"/>
          <w:b/>
          <w:bCs/>
          <w:sz w:val="24"/>
          <w:szCs w:val="24"/>
        </w:rPr>
        <w:t>Умение говорить (культура речевого общения)</w:t>
      </w:r>
    </w:p>
    <w:p w:rsidR="003324CE" w:rsidRDefault="000A19A1">
      <w:pPr>
        <w:numPr>
          <w:ilvl w:val="0"/>
          <w:numId w:val="10"/>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4" w:lineRule="auto"/>
        <w:ind w:left="7" w:firstLine="566"/>
        <w:rPr>
          <w:sz w:val="20"/>
          <w:szCs w:val="20"/>
        </w:rPr>
      </w:pPr>
      <w:r>
        <w:rPr>
          <w:rFonts w:eastAsia="Times New Roman"/>
          <w:sz w:val="24"/>
          <w:szCs w:val="24"/>
        </w:rPr>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Умение проявлять доброжелательность к собеседнику.</w:t>
      </w:r>
    </w:p>
    <w:p w:rsidR="003324CE" w:rsidRDefault="003324CE">
      <w:pPr>
        <w:spacing w:line="200" w:lineRule="exact"/>
        <w:rPr>
          <w:sz w:val="20"/>
          <w:szCs w:val="20"/>
        </w:rPr>
      </w:pPr>
    </w:p>
    <w:p w:rsidR="003324CE" w:rsidRDefault="003324CE">
      <w:pPr>
        <w:spacing w:line="323" w:lineRule="exact"/>
        <w:rPr>
          <w:sz w:val="20"/>
          <w:szCs w:val="20"/>
        </w:rPr>
      </w:pPr>
    </w:p>
    <w:p w:rsidR="003324CE" w:rsidRDefault="000A19A1">
      <w:pPr>
        <w:numPr>
          <w:ilvl w:val="0"/>
          <w:numId w:val="11"/>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7" w:lineRule="auto"/>
        <w:ind w:left="7" w:firstLine="566"/>
        <w:jc w:val="both"/>
        <w:rPr>
          <w:sz w:val="20"/>
          <w:szCs w:val="20"/>
        </w:rPr>
      </w:pPr>
      <w:r>
        <w:rPr>
          <w:rFonts w:eastAsia="Times New Roman"/>
          <w:sz w:val="24"/>
          <w:szCs w:val="24"/>
        </w:rPr>
        <w:t>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Работа со словом (распознавать прямое и переносное значение слов, их многозначность).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3324CE" w:rsidRDefault="003324CE">
      <w:pPr>
        <w:spacing w:line="200" w:lineRule="exact"/>
        <w:rPr>
          <w:sz w:val="20"/>
          <w:szCs w:val="20"/>
        </w:rPr>
      </w:pPr>
    </w:p>
    <w:p w:rsidR="003324CE" w:rsidRDefault="003324CE">
      <w:pPr>
        <w:spacing w:line="279" w:lineRule="exact"/>
        <w:rPr>
          <w:sz w:val="20"/>
          <w:szCs w:val="20"/>
        </w:rPr>
      </w:pPr>
    </w:p>
    <w:p w:rsidR="003324CE" w:rsidRDefault="000A19A1">
      <w:pPr>
        <w:ind w:left="14867"/>
        <w:rPr>
          <w:sz w:val="20"/>
          <w:szCs w:val="20"/>
        </w:rPr>
      </w:pPr>
      <w:r>
        <w:rPr>
          <w:rFonts w:ascii="Calibri" w:eastAsia="Calibri" w:hAnsi="Calibri" w:cs="Calibri"/>
        </w:rPr>
        <w:t>7</w:t>
      </w:r>
    </w:p>
    <w:p w:rsidR="003324CE" w:rsidRDefault="003324CE">
      <w:pPr>
        <w:sectPr w:rsidR="003324CE">
          <w:pgSz w:w="16840" w:h="11906" w:orient="landscape"/>
          <w:pgMar w:top="1303" w:right="718" w:bottom="474" w:left="1133" w:header="0" w:footer="0" w:gutter="0"/>
          <w:cols w:space="720" w:equalWidth="0">
            <w:col w:w="14987"/>
          </w:cols>
        </w:sectPr>
      </w:pPr>
    </w:p>
    <w:p w:rsidR="003324CE" w:rsidRDefault="003324CE">
      <w:pPr>
        <w:spacing w:line="132" w:lineRule="exact"/>
        <w:rPr>
          <w:sz w:val="20"/>
          <w:szCs w:val="20"/>
        </w:rPr>
      </w:pPr>
    </w:p>
    <w:p w:rsidR="003324CE" w:rsidRDefault="000A19A1">
      <w:pPr>
        <w:numPr>
          <w:ilvl w:val="0"/>
          <w:numId w:val="12"/>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35" w:lineRule="exact"/>
        <w:rPr>
          <w:sz w:val="20"/>
          <w:szCs w:val="20"/>
        </w:rPr>
      </w:pPr>
    </w:p>
    <w:p w:rsidR="003324CE" w:rsidRDefault="000A19A1">
      <w:pPr>
        <w:ind w:left="567"/>
        <w:rPr>
          <w:sz w:val="20"/>
          <w:szCs w:val="20"/>
        </w:rPr>
      </w:pPr>
      <w:r>
        <w:rPr>
          <w:rFonts w:eastAsia="Times New Roman"/>
          <w:sz w:val="24"/>
          <w:szCs w:val="24"/>
        </w:rPr>
        <w:t>Доказательство собственной точки зрения с опорой на текст или личный опыт. Использование норм речевого этикета в процессе общения.</w:t>
      </w:r>
    </w:p>
    <w:p w:rsidR="003324CE" w:rsidRDefault="000A19A1">
      <w:pPr>
        <w:ind w:left="7"/>
        <w:rPr>
          <w:sz w:val="20"/>
          <w:szCs w:val="20"/>
        </w:rPr>
      </w:pPr>
      <w:r>
        <w:rPr>
          <w:rFonts w:eastAsia="Times New Roman"/>
          <w:sz w:val="24"/>
          <w:szCs w:val="24"/>
        </w:rPr>
        <w:t>Знакомство с особенностями национального этикета на основе литературных произведений.</w:t>
      </w:r>
    </w:p>
    <w:p w:rsidR="003324CE" w:rsidRDefault="003324CE">
      <w:pPr>
        <w:spacing w:line="12" w:lineRule="exact"/>
        <w:rPr>
          <w:sz w:val="20"/>
          <w:szCs w:val="20"/>
        </w:rPr>
      </w:pPr>
    </w:p>
    <w:p w:rsidR="003324CE" w:rsidRDefault="000A19A1">
      <w:pPr>
        <w:spacing w:line="237" w:lineRule="auto"/>
        <w:ind w:left="7" w:right="120" w:firstLine="566"/>
        <w:rPr>
          <w:sz w:val="20"/>
          <w:szCs w:val="20"/>
        </w:rPr>
      </w:pPr>
      <w:r>
        <w:rPr>
          <w:rFonts w:eastAsia="Times New Roman"/>
          <w:sz w:val="24"/>
          <w:szCs w:val="24"/>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3324CE" w:rsidRDefault="003324CE">
      <w:pPr>
        <w:spacing w:line="287" w:lineRule="exact"/>
        <w:rPr>
          <w:sz w:val="20"/>
          <w:szCs w:val="20"/>
        </w:rPr>
      </w:pPr>
    </w:p>
    <w:p w:rsidR="003324CE" w:rsidRDefault="000A19A1">
      <w:pPr>
        <w:numPr>
          <w:ilvl w:val="0"/>
          <w:numId w:val="13"/>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8" w:lineRule="auto"/>
        <w:ind w:left="7" w:firstLine="566"/>
        <w:jc w:val="both"/>
        <w:rPr>
          <w:sz w:val="20"/>
          <w:szCs w:val="20"/>
        </w:rPr>
      </w:pPr>
      <w:r>
        <w:rPr>
          <w:rFonts w:eastAsia="Times New Roman"/>
          <w:sz w:val="24"/>
          <w:szCs w:val="24"/>
        </w:rPr>
        <w:t>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p>
    <w:p w:rsidR="003324CE" w:rsidRDefault="003324CE">
      <w:pPr>
        <w:spacing w:line="249" w:lineRule="exact"/>
        <w:rPr>
          <w:sz w:val="20"/>
          <w:szCs w:val="20"/>
        </w:rPr>
      </w:pPr>
    </w:p>
    <w:p w:rsidR="003324CE" w:rsidRDefault="000A19A1">
      <w:pPr>
        <w:ind w:left="567"/>
        <w:rPr>
          <w:sz w:val="20"/>
          <w:szCs w:val="20"/>
        </w:rPr>
      </w:pPr>
      <w:r>
        <w:rPr>
          <w:rFonts w:eastAsia="Times New Roman"/>
          <w:b/>
          <w:bCs/>
          <w:sz w:val="24"/>
          <w:szCs w:val="24"/>
        </w:rPr>
        <w:t>Письмо (культура письменной речи)</w:t>
      </w:r>
    </w:p>
    <w:p w:rsidR="003324CE" w:rsidRDefault="003324CE">
      <w:pPr>
        <w:spacing w:line="250" w:lineRule="exact"/>
        <w:rPr>
          <w:sz w:val="20"/>
          <w:szCs w:val="20"/>
        </w:rPr>
      </w:pPr>
    </w:p>
    <w:p w:rsidR="003324CE" w:rsidRDefault="000A19A1">
      <w:pPr>
        <w:spacing w:line="270" w:lineRule="auto"/>
        <w:ind w:left="7" w:firstLine="566"/>
        <w:jc w:val="both"/>
        <w:rPr>
          <w:sz w:val="20"/>
          <w:szCs w:val="20"/>
        </w:rPr>
      </w:pPr>
      <w:r>
        <w:rPr>
          <w:rFonts w:eastAsia="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3324CE" w:rsidRDefault="003324CE">
      <w:pPr>
        <w:spacing w:line="211" w:lineRule="exact"/>
        <w:rPr>
          <w:sz w:val="20"/>
          <w:szCs w:val="20"/>
        </w:rPr>
      </w:pPr>
    </w:p>
    <w:p w:rsidR="003324CE" w:rsidRDefault="000A19A1">
      <w:pPr>
        <w:ind w:left="567"/>
        <w:rPr>
          <w:sz w:val="20"/>
          <w:szCs w:val="20"/>
        </w:rPr>
      </w:pPr>
      <w:r>
        <w:rPr>
          <w:rFonts w:eastAsia="Times New Roman"/>
          <w:b/>
          <w:bCs/>
          <w:sz w:val="24"/>
          <w:szCs w:val="24"/>
        </w:rPr>
        <w:t>Круг детского чтения</w:t>
      </w:r>
    </w:p>
    <w:p w:rsidR="003324CE" w:rsidRDefault="003324CE">
      <w:pPr>
        <w:spacing w:line="276" w:lineRule="exact"/>
        <w:rPr>
          <w:sz w:val="20"/>
          <w:szCs w:val="20"/>
        </w:rPr>
      </w:pPr>
    </w:p>
    <w:p w:rsidR="003324CE" w:rsidRDefault="000A19A1">
      <w:pPr>
        <w:ind w:left="7"/>
        <w:rPr>
          <w:sz w:val="20"/>
          <w:szCs w:val="20"/>
        </w:rPr>
      </w:pPr>
      <w:r>
        <w:rPr>
          <w:rFonts w:eastAsia="Times New Roman"/>
          <w:b/>
          <w:bCs/>
          <w:sz w:val="24"/>
          <w:szCs w:val="24"/>
        </w:rPr>
        <w:t>1класс</w:t>
      </w:r>
    </w:p>
    <w:p w:rsidR="003324CE" w:rsidRDefault="003324CE">
      <w:pPr>
        <w:spacing w:line="247" w:lineRule="exact"/>
        <w:rPr>
          <w:sz w:val="20"/>
          <w:szCs w:val="20"/>
        </w:rPr>
      </w:pPr>
    </w:p>
    <w:p w:rsidR="003324CE" w:rsidRDefault="000A19A1">
      <w:pPr>
        <w:numPr>
          <w:ilvl w:val="0"/>
          <w:numId w:val="14"/>
        </w:numPr>
        <w:tabs>
          <w:tab w:val="left" w:pos="816"/>
        </w:tabs>
        <w:spacing w:line="234" w:lineRule="auto"/>
        <w:ind w:left="7" w:firstLine="559"/>
        <w:rPr>
          <w:rFonts w:eastAsia="Times New Roman"/>
          <w:sz w:val="24"/>
          <w:szCs w:val="24"/>
        </w:rPr>
      </w:pPr>
      <w:r>
        <w:rPr>
          <w:rFonts w:eastAsia="Times New Roman"/>
          <w:sz w:val="24"/>
          <w:szCs w:val="24"/>
        </w:rPr>
        <w:t>круг чтения детей входят произведения отечественных зарубежных писателей, составляющие золотой фонд литературы, произведения устного народного творчества, стихи, рассказы, сказки современных писателей.</w:t>
      </w: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206" w:lineRule="exact"/>
        <w:rPr>
          <w:sz w:val="20"/>
          <w:szCs w:val="20"/>
        </w:rPr>
      </w:pPr>
    </w:p>
    <w:p w:rsidR="003324CE" w:rsidRDefault="000A19A1">
      <w:pPr>
        <w:ind w:left="14867"/>
        <w:rPr>
          <w:sz w:val="20"/>
          <w:szCs w:val="20"/>
        </w:rPr>
      </w:pPr>
      <w:r>
        <w:rPr>
          <w:rFonts w:ascii="Calibri" w:eastAsia="Calibri" w:hAnsi="Calibri" w:cs="Calibri"/>
        </w:rPr>
        <w:t>8</w:t>
      </w:r>
    </w:p>
    <w:p w:rsidR="003324CE" w:rsidRDefault="003324CE">
      <w:pPr>
        <w:sectPr w:rsidR="003324CE">
          <w:pgSz w:w="16840" w:h="11906" w:orient="landscape"/>
          <w:pgMar w:top="1440" w:right="718" w:bottom="474" w:left="1133" w:header="0" w:footer="0" w:gutter="0"/>
          <w:cols w:space="720" w:equalWidth="0">
            <w:col w:w="14987"/>
          </w:cols>
        </w:sectPr>
      </w:pPr>
    </w:p>
    <w:p w:rsidR="003324CE" w:rsidRDefault="000A19A1">
      <w:pPr>
        <w:spacing w:line="236" w:lineRule="auto"/>
        <w:ind w:left="7" w:right="260" w:firstLine="566"/>
        <w:rPr>
          <w:sz w:val="20"/>
          <w:szCs w:val="20"/>
        </w:rPr>
      </w:pPr>
      <w:r>
        <w:rPr>
          <w:rFonts w:eastAsia="Times New Roman"/>
          <w:sz w:val="24"/>
          <w:szCs w:val="24"/>
        </w:rPr>
        <w:lastRenderedPageBreak/>
        <w:t>Все произведения в учебных книгах сгруппированы по жанрово-тематическому принципу. Главные темы отражают наиболее важные и интересные для данного возраста детей стороны их жизни и окружающего мира. Основные темы детского чтения: фольклор разных народов, о природе, детях, братьях наших меньших, добре, дружбе, честности, юмористические произведения.</w:t>
      </w:r>
    </w:p>
    <w:p w:rsidR="003324CE" w:rsidRDefault="003324CE">
      <w:pPr>
        <w:spacing w:line="6" w:lineRule="exact"/>
        <w:rPr>
          <w:sz w:val="20"/>
          <w:szCs w:val="20"/>
        </w:rPr>
      </w:pPr>
    </w:p>
    <w:p w:rsidR="003324CE" w:rsidRDefault="000A19A1">
      <w:pPr>
        <w:numPr>
          <w:ilvl w:val="0"/>
          <w:numId w:val="15"/>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rFonts w:eastAsia="Times New Roman"/>
          <w:b/>
          <w:bCs/>
          <w:sz w:val="24"/>
          <w:szCs w:val="24"/>
        </w:rPr>
      </w:pPr>
    </w:p>
    <w:p w:rsidR="003324CE" w:rsidRDefault="000A19A1">
      <w:pPr>
        <w:numPr>
          <w:ilvl w:val="1"/>
          <w:numId w:val="15"/>
        </w:numPr>
        <w:tabs>
          <w:tab w:val="left" w:pos="852"/>
        </w:tabs>
        <w:spacing w:line="237" w:lineRule="auto"/>
        <w:ind w:left="7" w:firstLine="559"/>
        <w:jc w:val="both"/>
        <w:rPr>
          <w:rFonts w:eastAsia="Times New Roman"/>
          <w:sz w:val="24"/>
          <w:szCs w:val="24"/>
        </w:rPr>
      </w:pPr>
      <w:r>
        <w:rPr>
          <w:rFonts w:eastAsia="Times New Roman"/>
          <w:sz w:val="24"/>
          <w:szCs w:val="24"/>
        </w:rPr>
        <w:t>круг чтения детей входят произведения, представляющие все области литературного творчества: фольклор, русская и зарубежная классика, современная отечественная и зарубежная литература. Разделы состоят из произведений, составляющих золотой фонд детской литературы. Значительное место отведено произведениям современных писателей. Основные темы детского чтения: фольклор разных народов, произведения о Родине, природе, детях, братьях наших меньших, добре, дружбе, честности, юмористические произведения. Знакомство с поэзией А.С. Пушкина, С. Я. Маршака,с творчеством русских писателей Л.Н. Толстого, Н.Н. Носова и других.</w:t>
      </w:r>
    </w:p>
    <w:p w:rsidR="003324CE" w:rsidRDefault="003324CE">
      <w:pPr>
        <w:spacing w:line="200" w:lineRule="exact"/>
        <w:rPr>
          <w:rFonts w:eastAsia="Times New Roman"/>
          <w:sz w:val="24"/>
          <w:szCs w:val="24"/>
        </w:rPr>
      </w:pPr>
    </w:p>
    <w:p w:rsidR="003324CE" w:rsidRDefault="003324CE">
      <w:pPr>
        <w:spacing w:line="326" w:lineRule="exact"/>
        <w:rPr>
          <w:rFonts w:eastAsia="Times New Roman"/>
          <w:sz w:val="24"/>
          <w:szCs w:val="24"/>
        </w:rPr>
      </w:pPr>
    </w:p>
    <w:p w:rsidR="003324CE" w:rsidRDefault="000A19A1">
      <w:pPr>
        <w:numPr>
          <w:ilvl w:val="0"/>
          <w:numId w:val="15"/>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7" w:lineRule="auto"/>
        <w:ind w:left="7" w:firstLine="566"/>
        <w:jc w:val="both"/>
        <w:rPr>
          <w:sz w:val="20"/>
          <w:szCs w:val="20"/>
        </w:rPr>
      </w:pPr>
      <w:r>
        <w:rPr>
          <w:rFonts w:eastAsia="Times New Roman"/>
          <w:sz w:val="24"/>
          <w:szCs w:val="24"/>
        </w:rPr>
        <w:t>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Расширяется круг произведений современной отечественной и зарубежной литературы, доступными для восприятия младших школьников. Знакомство с поэзией А.С. Пушкина, М.Ю. Лермонтова, Л.Н. Толстого, А.П. Чехова и других классиков отечественной литературы XIX—XX вв., классиков детской литературы. Основные темы детского чтения: фольклор разных народов, произведения о Родине, природе, детях, о добре, дружбе, честности, юмористические произведения.</w:t>
      </w:r>
    </w:p>
    <w:p w:rsidR="003324CE" w:rsidRDefault="003324CE">
      <w:pPr>
        <w:spacing w:line="200" w:lineRule="exact"/>
        <w:rPr>
          <w:sz w:val="20"/>
          <w:szCs w:val="20"/>
        </w:rPr>
      </w:pPr>
    </w:p>
    <w:p w:rsidR="003324CE" w:rsidRDefault="003324CE">
      <w:pPr>
        <w:spacing w:line="326" w:lineRule="exact"/>
        <w:rPr>
          <w:sz w:val="20"/>
          <w:szCs w:val="20"/>
        </w:rPr>
      </w:pPr>
    </w:p>
    <w:p w:rsidR="003324CE" w:rsidRDefault="000A19A1">
      <w:pPr>
        <w:numPr>
          <w:ilvl w:val="0"/>
          <w:numId w:val="16"/>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35" w:lineRule="exact"/>
        <w:rPr>
          <w:sz w:val="20"/>
          <w:szCs w:val="20"/>
        </w:rPr>
      </w:pPr>
    </w:p>
    <w:p w:rsidR="003324CE" w:rsidRDefault="000A19A1">
      <w:pPr>
        <w:ind w:left="567"/>
        <w:rPr>
          <w:sz w:val="20"/>
          <w:szCs w:val="20"/>
        </w:rPr>
      </w:pPr>
      <w:r>
        <w:rPr>
          <w:rFonts w:eastAsia="Times New Roman"/>
          <w:sz w:val="24"/>
          <w:szCs w:val="24"/>
        </w:rPr>
        <w:t>Продолжается работа с произведениями фольклора, с былинами.</w:t>
      </w:r>
    </w:p>
    <w:p w:rsidR="003324CE" w:rsidRDefault="003324CE">
      <w:pPr>
        <w:spacing w:line="252" w:lineRule="exact"/>
        <w:rPr>
          <w:sz w:val="20"/>
          <w:szCs w:val="20"/>
        </w:rPr>
      </w:pPr>
    </w:p>
    <w:p w:rsidR="003324CE" w:rsidRDefault="000A19A1">
      <w:pPr>
        <w:spacing w:line="237" w:lineRule="auto"/>
        <w:ind w:left="7" w:firstLine="566"/>
        <w:jc w:val="both"/>
        <w:rPr>
          <w:sz w:val="20"/>
          <w:szCs w:val="20"/>
        </w:rPr>
      </w:pPr>
      <w:r>
        <w:rPr>
          <w:rFonts w:eastAsia="Times New Roman"/>
          <w:sz w:val="24"/>
          <w:szCs w:val="24"/>
        </w:rPr>
        <w:t>Знакомство с культурно-историческим наследием России, с общечеловеческими ценностями. Расширяется круг произведений современной отечественной (с учётом многонационального характера России) и зарубежной литературы, доступными для восприятия младших школьников. Тематика чтения обогащена введением в круг чтения младших школьников мифов Древней Греции, житийной литературы и произведений о защитниках и подвижниках Отечества.</w:t>
      </w:r>
    </w:p>
    <w:p w:rsidR="003324CE" w:rsidRDefault="003324CE">
      <w:pPr>
        <w:spacing w:line="257" w:lineRule="exact"/>
        <w:rPr>
          <w:sz w:val="20"/>
          <w:szCs w:val="20"/>
        </w:rPr>
      </w:pPr>
    </w:p>
    <w:p w:rsidR="003324CE" w:rsidRDefault="000A19A1">
      <w:pPr>
        <w:spacing w:line="264" w:lineRule="auto"/>
        <w:ind w:left="7" w:firstLine="566"/>
        <w:jc w:val="both"/>
        <w:rPr>
          <w:sz w:val="20"/>
          <w:szCs w:val="20"/>
        </w:rPr>
      </w:pPr>
      <w:r>
        <w:rPr>
          <w:rFonts w:eastAsia="Times New Roman"/>
          <w:sz w:val="24"/>
          <w:szCs w:val="24"/>
        </w:rPr>
        <w:t>Книги разных видов: художественная, историческая, приключенческая, фантастическая, научно-популярная, справочно-энциклопедическая литература, детские периодические издания.</w:t>
      </w: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257" w:lineRule="exact"/>
        <w:rPr>
          <w:sz w:val="20"/>
          <w:szCs w:val="20"/>
        </w:rPr>
      </w:pPr>
    </w:p>
    <w:p w:rsidR="003324CE" w:rsidRDefault="000A19A1">
      <w:pPr>
        <w:jc w:val="right"/>
        <w:rPr>
          <w:sz w:val="20"/>
          <w:szCs w:val="20"/>
        </w:rPr>
      </w:pPr>
      <w:r>
        <w:rPr>
          <w:rFonts w:ascii="Calibri" w:eastAsia="Calibri" w:hAnsi="Calibri" w:cs="Calibri"/>
        </w:rPr>
        <w:t>9</w:t>
      </w:r>
    </w:p>
    <w:p w:rsidR="003324CE" w:rsidRDefault="003324CE">
      <w:pPr>
        <w:sectPr w:rsidR="003324CE">
          <w:pgSz w:w="16840" w:h="11906" w:orient="landscape"/>
          <w:pgMar w:top="1303" w:right="718" w:bottom="474" w:left="1133" w:header="0" w:footer="0" w:gutter="0"/>
          <w:cols w:space="720" w:equalWidth="0">
            <w:col w:w="14987"/>
          </w:cols>
        </w:sectPr>
      </w:pPr>
    </w:p>
    <w:p w:rsidR="003324CE" w:rsidRDefault="000A19A1">
      <w:pPr>
        <w:ind w:left="567"/>
        <w:rPr>
          <w:sz w:val="20"/>
          <w:szCs w:val="20"/>
        </w:rPr>
      </w:pPr>
      <w:r>
        <w:rPr>
          <w:rFonts w:eastAsia="Times New Roman"/>
          <w:b/>
          <w:bCs/>
          <w:sz w:val="24"/>
          <w:szCs w:val="24"/>
        </w:rPr>
        <w:lastRenderedPageBreak/>
        <w:t>Литературоведческая пропедевтика</w:t>
      </w:r>
    </w:p>
    <w:p w:rsidR="003324CE" w:rsidRDefault="000A19A1">
      <w:pPr>
        <w:numPr>
          <w:ilvl w:val="0"/>
          <w:numId w:val="17"/>
        </w:numPr>
        <w:tabs>
          <w:tab w:val="left" w:pos="187"/>
        </w:tabs>
        <w:spacing w:line="237" w:lineRule="auto"/>
        <w:ind w:left="187" w:hanging="187"/>
        <w:rPr>
          <w:rFonts w:eastAsia="Times New Roman"/>
          <w:b/>
          <w:bCs/>
          <w:sz w:val="24"/>
          <w:szCs w:val="24"/>
        </w:rPr>
      </w:pPr>
      <w:r>
        <w:rPr>
          <w:rFonts w:eastAsia="Times New Roman"/>
          <w:b/>
          <w:bCs/>
          <w:sz w:val="24"/>
          <w:szCs w:val="24"/>
        </w:rPr>
        <w:t>класс</w:t>
      </w:r>
    </w:p>
    <w:p w:rsidR="003324CE" w:rsidRDefault="003324CE">
      <w:pPr>
        <w:spacing w:line="236" w:lineRule="exact"/>
        <w:rPr>
          <w:sz w:val="20"/>
          <w:szCs w:val="20"/>
        </w:rPr>
      </w:pPr>
    </w:p>
    <w:p w:rsidR="003324CE" w:rsidRDefault="000A19A1">
      <w:pPr>
        <w:ind w:left="567"/>
        <w:rPr>
          <w:sz w:val="20"/>
          <w:szCs w:val="20"/>
        </w:rPr>
      </w:pPr>
      <w:r>
        <w:rPr>
          <w:rFonts w:eastAsia="Times New Roman"/>
          <w:sz w:val="24"/>
          <w:szCs w:val="24"/>
        </w:rPr>
        <w:t>Жанровое  разнообразие  произведений.  Малые  фольклорные  формы  (колыбельные  песни,  потешки,  пословицы,  поговорки,  загадки):</w:t>
      </w:r>
    </w:p>
    <w:p w:rsidR="003324CE" w:rsidRDefault="000A19A1">
      <w:pPr>
        <w:ind w:left="7"/>
        <w:rPr>
          <w:sz w:val="20"/>
          <w:szCs w:val="20"/>
        </w:rPr>
      </w:pPr>
      <w:r>
        <w:rPr>
          <w:rFonts w:eastAsia="Times New Roman"/>
          <w:sz w:val="24"/>
          <w:szCs w:val="24"/>
        </w:rPr>
        <w:t>узнавание, различение, определение основного смысла.</w:t>
      </w:r>
    </w:p>
    <w:p w:rsidR="003324CE" w:rsidRDefault="003324CE">
      <w:pPr>
        <w:spacing w:line="200" w:lineRule="exact"/>
        <w:rPr>
          <w:sz w:val="20"/>
          <w:szCs w:val="20"/>
        </w:rPr>
      </w:pPr>
    </w:p>
    <w:p w:rsidR="003324CE" w:rsidRDefault="003324CE">
      <w:pPr>
        <w:spacing w:line="321" w:lineRule="exact"/>
        <w:rPr>
          <w:sz w:val="20"/>
          <w:szCs w:val="20"/>
        </w:rPr>
      </w:pPr>
    </w:p>
    <w:p w:rsidR="003324CE" w:rsidRDefault="000A19A1">
      <w:pPr>
        <w:numPr>
          <w:ilvl w:val="0"/>
          <w:numId w:val="18"/>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8" w:lineRule="exact"/>
        <w:rPr>
          <w:sz w:val="20"/>
          <w:szCs w:val="20"/>
        </w:rPr>
      </w:pPr>
    </w:p>
    <w:p w:rsidR="003324CE" w:rsidRDefault="000A19A1">
      <w:pPr>
        <w:spacing w:line="238" w:lineRule="auto"/>
        <w:ind w:left="7" w:firstLine="566"/>
        <w:jc w:val="both"/>
        <w:rPr>
          <w:sz w:val="20"/>
          <w:szCs w:val="20"/>
        </w:rPr>
      </w:pPr>
      <w:r>
        <w:rPr>
          <w:rFonts w:eastAsia="Times New Roman"/>
          <w:sz w:val="24"/>
          <w:szCs w:val="24"/>
        </w:rPr>
        <w:t>Нахождение в тексте художественного произведения (с помощью учителя) средств выразительности: синонимов, антонимов. 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 Малые фольклорные формы (колыбельные песни, потешки, пословицы,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и наблюдение за особенностями построения и выразительными средствами</w:t>
      </w:r>
    </w:p>
    <w:p w:rsidR="003324CE" w:rsidRDefault="003324CE">
      <w:pPr>
        <w:spacing w:line="200" w:lineRule="exact"/>
        <w:rPr>
          <w:sz w:val="20"/>
          <w:szCs w:val="20"/>
        </w:rPr>
      </w:pPr>
    </w:p>
    <w:p w:rsidR="003324CE" w:rsidRDefault="003324CE">
      <w:pPr>
        <w:spacing w:line="323" w:lineRule="exact"/>
        <w:rPr>
          <w:sz w:val="20"/>
          <w:szCs w:val="20"/>
        </w:rPr>
      </w:pPr>
    </w:p>
    <w:p w:rsidR="003324CE" w:rsidRDefault="000A19A1">
      <w:pPr>
        <w:numPr>
          <w:ilvl w:val="0"/>
          <w:numId w:val="19"/>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4" w:lineRule="auto"/>
        <w:ind w:left="7" w:firstLine="566"/>
        <w:rPr>
          <w:sz w:val="20"/>
          <w:szCs w:val="20"/>
        </w:rPr>
      </w:pPr>
      <w:r>
        <w:rPr>
          <w:rFonts w:eastAsia="Times New Roman"/>
          <w:sz w:val="24"/>
          <w:szCs w:val="24"/>
        </w:rPr>
        <w:t>Нахождение в тексте художественного произведения (с помощью учителя) средств выразительности: синонимов, антонимов, эпитетов, сравнений, метафор и осмысление их значения.</w:t>
      </w:r>
    </w:p>
    <w:p w:rsidR="003324CE" w:rsidRDefault="003324CE">
      <w:pPr>
        <w:spacing w:line="254" w:lineRule="exact"/>
        <w:rPr>
          <w:sz w:val="20"/>
          <w:szCs w:val="20"/>
        </w:rPr>
      </w:pPr>
    </w:p>
    <w:p w:rsidR="003324CE" w:rsidRDefault="000A19A1">
      <w:pPr>
        <w:spacing w:line="237" w:lineRule="auto"/>
        <w:ind w:left="7" w:right="180" w:firstLine="566"/>
        <w:rPr>
          <w:sz w:val="20"/>
          <w:szCs w:val="20"/>
        </w:rPr>
      </w:pPr>
      <w:r>
        <w:rPr>
          <w:rFonts w:eastAsia="Times New Roman"/>
          <w:sz w:val="24"/>
          <w:szCs w:val="24"/>
        </w:rPr>
        <w:t>Ориентировка в литературных понятиях: художественное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наблюдение за особенностями построения и выразительными средствами.</w:t>
      </w:r>
    </w:p>
    <w:p w:rsidR="003324CE" w:rsidRDefault="003324CE">
      <w:pPr>
        <w:spacing w:line="7" w:lineRule="exact"/>
        <w:rPr>
          <w:sz w:val="20"/>
          <w:szCs w:val="20"/>
        </w:rPr>
      </w:pPr>
    </w:p>
    <w:p w:rsidR="003324CE" w:rsidRDefault="000A19A1">
      <w:pPr>
        <w:numPr>
          <w:ilvl w:val="0"/>
          <w:numId w:val="20"/>
        </w:numPr>
        <w:tabs>
          <w:tab w:val="left" w:pos="187"/>
        </w:tabs>
        <w:ind w:left="187" w:hanging="187"/>
        <w:rPr>
          <w:rFonts w:eastAsia="Times New Roman"/>
          <w:b/>
          <w:bCs/>
          <w:sz w:val="24"/>
          <w:szCs w:val="24"/>
        </w:rPr>
      </w:pPr>
      <w:r>
        <w:rPr>
          <w:rFonts w:eastAsia="Times New Roman"/>
          <w:b/>
          <w:bCs/>
          <w:sz w:val="24"/>
          <w:szCs w:val="24"/>
        </w:rPr>
        <w:t>класс</w:t>
      </w:r>
    </w:p>
    <w:p w:rsidR="003324CE" w:rsidRDefault="003324CE">
      <w:pPr>
        <w:spacing w:line="247" w:lineRule="exact"/>
        <w:rPr>
          <w:sz w:val="20"/>
          <w:szCs w:val="20"/>
        </w:rPr>
      </w:pPr>
    </w:p>
    <w:p w:rsidR="003324CE" w:rsidRDefault="000A19A1">
      <w:pPr>
        <w:spacing w:line="236" w:lineRule="auto"/>
        <w:ind w:left="7" w:firstLine="566"/>
        <w:jc w:val="both"/>
        <w:rPr>
          <w:sz w:val="20"/>
          <w:szCs w:val="20"/>
        </w:rPr>
      </w:pPr>
      <w:r>
        <w:rPr>
          <w:rFonts w:eastAsia="Times New Roman"/>
          <w:sz w:val="24"/>
          <w:szCs w:val="24"/>
        </w:rPr>
        <w:t>Самостоятельное нахождение в тексте художественного произведения средств выразительности: синонимов, антонимов, эпитетов, сравнений, метафор и осмысление их значения 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
    <w:p w:rsidR="003324CE" w:rsidRDefault="003324CE">
      <w:pPr>
        <w:spacing w:line="256" w:lineRule="exact"/>
        <w:rPr>
          <w:sz w:val="20"/>
          <w:szCs w:val="20"/>
        </w:rPr>
      </w:pPr>
    </w:p>
    <w:p w:rsidR="003324CE" w:rsidRDefault="000A19A1">
      <w:pPr>
        <w:spacing w:line="264" w:lineRule="auto"/>
        <w:ind w:left="7" w:firstLine="566"/>
        <w:jc w:val="both"/>
        <w:rPr>
          <w:sz w:val="20"/>
          <w:szCs w:val="20"/>
        </w:rPr>
      </w:pPr>
      <w:r>
        <w:rPr>
          <w:rFonts w:eastAsia="Times New Roman"/>
          <w:sz w:val="24"/>
          <w:szCs w:val="24"/>
        </w:rPr>
        <w:t>Сравнение прозаической и стихотворной речи (узнавание, различение), выделение особенностей стихотворного произведения (ритм, рифма).</w:t>
      </w:r>
    </w:p>
    <w:p w:rsidR="003324CE" w:rsidRDefault="003324CE">
      <w:pPr>
        <w:spacing w:line="153" w:lineRule="exact"/>
        <w:rPr>
          <w:sz w:val="20"/>
          <w:szCs w:val="20"/>
        </w:rPr>
      </w:pPr>
    </w:p>
    <w:p w:rsidR="003324CE" w:rsidRDefault="000A19A1">
      <w:pPr>
        <w:ind w:left="14767"/>
        <w:rPr>
          <w:sz w:val="20"/>
          <w:szCs w:val="20"/>
        </w:rPr>
      </w:pPr>
      <w:r>
        <w:rPr>
          <w:rFonts w:ascii="Calibri" w:eastAsia="Calibri" w:hAnsi="Calibri" w:cs="Calibri"/>
          <w:sz w:val="21"/>
          <w:szCs w:val="21"/>
        </w:rPr>
        <w:t>10</w:t>
      </w:r>
    </w:p>
    <w:p w:rsidR="003324CE" w:rsidRDefault="003324CE">
      <w:pPr>
        <w:sectPr w:rsidR="003324CE">
          <w:pgSz w:w="16840" w:h="11906" w:orient="landscape"/>
          <w:pgMar w:top="1298" w:right="718" w:bottom="474" w:left="1133" w:header="0" w:footer="0" w:gutter="0"/>
          <w:cols w:space="720" w:equalWidth="0">
            <w:col w:w="14987"/>
          </w:cols>
        </w:sectPr>
      </w:pPr>
    </w:p>
    <w:p w:rsidR="003324CE" w:rsidRDefault="003324CE">
      <w:pPr>
        <w:spacing w:line="132" w:lineRule="exact"/>
        <w:rPr>
          <w:sz w:val="20"/>
          <w:szCs w:val="20"/>
        </w:rPr>
      </w:pPr>
    </w:p>
    <w:p w:rsidR="003324CE" w:rsidRDefault="000A19A1">
      <w:pPr>
        <w:rPr>
          <w:sz w:val="20"/>
          <w:szCs w:val="20"/>
        </w:rPr>
      </w:pPr>
      <w:r>
        <w:rPr>
          <w:rFonts w:eastAsia="Times New Roman"/>
          <w:b/>
          <w:bCs/>
          <w:sz w:val="24"/>
          <w:szCs w:val="24"/>
        </w:rPr>
        <w:t>Творческая деятельность обучающихся</w:t>
      </w:r>
    </w:p>
    <w:p w:rsidR="003324CE" w:rsidRDefault="003324CE">
      <w:pPr>
        <w:spacing w:line="235" w:lineRule="exact"/>
        <w:rPr>
          <w:sz w:val="20"/>
          <w:szCs w:val="20"/>
        </w:rPr>
      </w:pPr>
    </w:p>
    <w:p w:rsidR="003324CE" w:rsidRDefault="000A19A1">
      <w:pPr>
        <w:ind w:left="560"/>
        <w:rPr>
          <w:sz w:val="20"/>
          <w:szCs w:val="20"/>
        </w:rPr>
      </w:pPr>
      <w:r>
        <w:rPr>
          <w:rFonts w:eastAsia="Times New Roman"/>
          <w:sz w:val="24"/>
          <w:szCs w:val="24"/>
        </w:rPr>
        <w:t>(на основе литературных произведений)</w:t>
      </w:r>
    </w:p>
    <w:p w:rsidR="003324CE" w:rsidRDefault="003324CE">
      <w:pPr>
        <w:spacing w:line="200" w:lineRule="exact"/>
        <w:rPr>
          <w:sz w:val="20"/>
          <w:szCs w:val="20"/>
        </w:rPr>
      </w:pPr>
    </w:p>
    <w:p w:rsidR="003324CE" w:rsidRDefault="003324CE">
      <w:pPr>
        <w:spacing w:line="321" w:lineRule="exact"/>
        <w:rPr>
          <w:sz w:val="20"/>
          <w:szCs w:val="20"/>
        </w:rPr>
      </w:pPr>
    </w:p>
    <w:p w:rsidR="003324CE" w:rsidRDefault="000A19A1">
      <w:pPr>
        <w:rPr>
          <w:sz w:val="20"/>
          <w:szCs w:val="20"/>
        </w:rPr>
      </w:pPr>
      <w:r>
        <w:rPr>
          <w:rFonts w:eastAsia="Times New Roman"/>
          <w:b/>
          <w:bCs/>
          <w:sz w:val="24"/>
          <w:szCs w:val="24"/>
        </w:rPr>
        <w:t>1-2 класс</w:t>
      </w:r>
    </w:p>
    <w:p w:rsidR="003324CE" w:rsidRDefault="003324CE">
      <w:pPr>
        <w:spacing w:line="247" w:lineRule="exact"/>
        <w:rPr>
          <w:sz w:val="20"/>
          <w:szCs w:val="20"/>
        </w:rPr>
      </w:pPr>
    </w:p>
    <w:p w:rsidR="003324CE" w:rsidRDefault="000A19A1">
      <w:pPr>
        <w:spacing w:line="238" w:lineRule="auto"/>
        <w:ind w:firstLine="566"/>
        <w:jc w:val="both"/>
        <w:rPr>
          <w:sz w:val="20"/>
          <w:szCs w:val="20"/>
        </w:rPr>
      </w:pPr>
      <w:r>
        <w:rPr>
          <w:rFonts w:eastAsia="Times New Roman"/>
          <w:sz w:val="24"/>
          <w:szCs w:val="24"/>
        </w:rPr>
        <w:t>Развитие умения воспринимать на слух произведения различных жанров, эмоционально откликаться на них и передавать своё настроение в рисунках, в совместном обсуждении услышанного, при драматизации отрывка из произведения. Интерпретация текста литературного произведения в творческой деятельности учащихся: чтение по ролям, инсценирование, устное словесное рисование, знакомство с различными способами работы с деформированным текстом, создание собственного текста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w:t>
      </w:r>
    </w:p>
    <w:p w:rsidR="003324CE" w:rsidRDefault="003324CE">
      <w:pPr>
        <w:spacing w:line="200" w:lineRule="exact"/>
        <w:rPr>
          <w:sz w:val="20"/>
          <w:szCs w:val="20"/>
        </w:rPr>
      </w:pPr>
    </w:p>
    <w:p w:rsidR="003324CE" w:rsidRDefault="003324CE">
      <w:pPr>
        <w:spacing w:line="323" w:lineRule="exact"/>
        <w:rPr>
          <w:sz w:val="20"/>
          <w:szCs w:val="20"/>
        </w:rPr>
      </w:pPr>
    </w:p>
    <w:p w:rsidR="003324CE" w:rsidRDefault="000A19A1">
      <w:pPr>
        <w:rPr>
          <w:sz w:val="20"/>
          <w:szCs w:val="20"/>
        </w:rPr>
      </w:pPr>
      <w:r>
        <w:rPr>
          <w:rFonts w:eastAsia="Times New Roman"/>
          <w:b/>
          <w:bCs/>
          <w:sz w:val="24"/>
          <w:szCs w:val="24"/>
        </w:rPr>
        <w:t>3-4 класс</w:t>
      </w: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361" w:lineRule="exact"/>
        <w:rPr>
          <w:sz w:val="20"/>
          <w:szCs w:val="20"/>
        </w:rPr>
      </w:pPr>
    </w:p>
    <w:p w:rsidR="003324CE" w:rsidRDefault="000A19A1">
      <w:pPr>
        <w:spacing w:line="238" w:lineRule="auto"/>
        <w:ind w:firstLine="566"/>
        <w:jc w:val="both"/>
        <w:rPr>
          <w:sz w:val="20"/>
          <w:szCs w:val="20"/>
        </w:rPr>
      </w:pPr>
      <w:r>
        <w:rPr>
          <w:rFonts w:eastAsia="Times New Roman"/>
          <w:sz w:val="24"/>
          <w:szCs w:val="24"/>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p>
    <w:p w:rsidR="003324CE" w:rsidRDefault="003324CE">
      <w:pPr>
        <w:spacing w:line="209" w:lineRule="exact"/>
        <w:rPr>
          <w:sz w:val="20"/>
          <w:szCs w:val="20"/>
        </w:rPr>
      </w:pPr>
    </w:p>
    <w:p w:rsidR="003324CE" w:rsidRDefault="000A19A1">
      <w:pPr>
        <w:ind w:left="5340"/>
        <w:rPr>
          <w:sz w:val="20"/>
          <w:szCs w:val="20"/>
        </w:rPr>
      </w:pPr>
      <w:r>
        <w:rPr>
          <w:rFonts w:eastAsia="Times New Roman"/>
          <w:b/>
          <w:bCs/>
          <w:sz w:val="24"/>
          <w:szCs w:val="24"/>
        </w:rPr>
        <w:t>Планируемые результаты учебного предмета</w:t>
      </w:r>
    </w:p>
    <w:p w:rsidR="003324CE" w:rsidRDefault="000A19A1">
      <w:pPr>
        <w:spacing w:line="235" w:lineRule="auto"/>
        <w:ind w:left="720"/>
        <w:rPr>
          <w:sz w:val="20"/>
          <w:szCs w:val="20"/>
        </w:rPr>
      </w:pPr>
      <w:r>
        <w:rPr>
          <w:rFonts w:eastAsia="Times New Roman"/>
          <w:sz w:val="24"/>
          <w:szCs w:val="24"/>
        </w:rPr>
        <w:t>.</w:t>
      </w:r>
    </w:p>
    <w:p w:rsidR="003324CE" w:rsidRDefault="003324CE">
      <w:pPr>
        <w:spacing w:line="6" w:lineRule="exact"/>
        <w:rPr>
          <w:sz w:val="20"/>
          <w:szCs w:val="20"/>
        </w:rPr>
      </w:pPr>
    </w:p>
    <w:p w:rsidR="003324CE" w:rsidRDefault="000A19A1">
      <w:pPr>
        <w:jc w:val="center"/>
        <w:rPr>
          <w:sz w:val="20"/>
          <w:szCs w:val="20"/>
        </w:rPr>
      </w:pPr>
      <w:r>
        <w:rPr>
          <w:rFonts w:eastAsia="Times New Roman"/>
          <w:b/>
          <w:bCs/>
          <w:sz w:val="24"/>
          <w:szCs w:val="24"/>
        </w:rPr>
        <w:t>Формирование универсальных учебных действий</w:t>
      </w:r>
    </w:p>
    <w:p w:rsidR="003324CE" w:rsidRDefault="000A19A1">
      <w:pPr>
        <w:spacing w:line="237" w:lineRule="auto"/>
        <w:jc w:val="center"/>
        <w:rPr>
          <w:sz w:val="20"/>
          <w:szCs w:val="20"/>
        </w:rPr>
      </w:pPr>
      <w:r>
        <w:rPr>
          <w:rFonts w:eastAsia="Times New Roman"/>
          <w:sz w:val="24"/>
          <w:szCs w:val="24"/>
        </w:rPr>
        <w:t>(личностные и метапредметные результаты)</w:t>
      </w: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368" w:lineRule="exact"/>
        <w:rPr>
          <w:sz w:val="20"/>
          <w:szCs w:val="20"/>
        </w:rPr>
      </w:pPr>
    </w:p>
    <w:p w:rsidR="003324CE" w:rsidRDefault="000A19A1">
      <w:pPr>
        <w:jc w:val="right"/>
        <w:rPr>
          <w:sz w:val="20"/>
          <w:szCs w:val="20"/>
        </w:rPr>
      </w:pPr>
      <w:r>
        <w:rPr>
          <w:rFonts w:ascii="Calibri" w:eastAsia="Calibri" w:hAnsi="Calibri" w:cs="Calibri"/>
        </w:rPr>
        <w:t>11</w:t>
      </w:r>
    </w:p>
    <w:p w:rsidR="003324CE" w:rsidRDefault="003324CE">
      <w:pPr>
        <w:sectPr w:rsidR="003324CE">
          <w:pgSz w:w="16840" w:h="11906" w:orient="landscape"/>
          <w:pgMar w:top="1440" w:right="718" w:bottom="474" w:left="1140" w:header="0" w:footer="0" w:gutter="0"/>
          <w:cols w:space="720" w:equalWidth="0">
            <w:col w:w="14980"/>
          </w:cols>
        </w:sectPr>
      </w:pPr>
    </w:p>
    <w:p w:rsidR="003324CE" w:rsidRDefault="000A19A1">
      <w:pPr>
        <w:numPr>
          <w:ilvl w:val="0"/>
          <w:numId w:val="21"/>
        </w:numPr>
        <w:tabs>
          <w:tab w:val="left" w:pos="780"/>
        </w:tabs>
        <w:spacing w:line="234" w:lineRule="auto"/>
        <w:ind w:firstLine="446"/>
        <w:rPr>
          <w:rFonts w:eastAsia="Times New Roman"/>
          <w:sz w:val="24"/>
          <w:szCs w:val="24"/>
        </w:rPr>
      </w:pPr>
      <w:r>
        <w:rPr>
          <w:rFonts w:eastAsia="Times New Roman"/>
          <w:sz w:val="24"/>
          <w:szCs w:val="24"/>
        </w:rPr>
        <w:lastRenderedPageBreak/>
        <w:t xml:space="preserve">результате изучения </w:t>
      </w:r>
      <w:r>
        <w:rPr>
          <w:rFonts w:eastAsia="Times New Roman"/>
          <w:b/>
          <w:bCs/>
          <w:sz w:val="24"/>
          <w:szCs w:val="24"/>
        </w:rPr>
        <w:t>всех без исключения предметов</w:t>
      </w:r>
      <w:r>
        <w:rPr>
          <w:rFonts w:eastAsia="Times New Roman"/>
          <w:sz w:val="24"/>
          <w:szCs w:val="24"/>
        </w:rPr>
        <w:t xml:space="preserve">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3324CE" w:rsidRDefault="003324CE">
      <w:pPr>
        <w:spacing w:line="6" w:lineRule="exact"/>
        <w:rPr>
          <w:rFonts w:eastAsia="Times New Roman"/>
          <w:sz w:val="24"/>
          <w:szCs w:val="24"/>
        </w:rPr>
      </w:pPr>
    </w:p>
    <w:p w:rsidR="003324CE" w:rsidRDefault="000A19A1">
      <w:pPr>
        <w:ind w:left="440"/>
        <w:rPr>
          <w:rFonts w:eastAsia="Times New Roman"/>
          <w:sz w:val="24"/>
          <w:szCs w:val="24"/>
        </w:rPr>
      </w:pPr>
      <w:r>
        <w:rPr>
          <w:rFonts w:eastAsia="Times New Roman"/>
          <w:b/>
          <w:bCs/>
          <w:sz w:val="24"/>
          <w:szCs w:val="24"/>
        </w:rPr>
        <w:t>Личностные результаты</w:t>
      </w:r>
    </w:p>
    <w:p w:rsidR="003324CE" w:rsidRDefault="000A19A1">
      <w:pPr>
        <w:ind w:left="440"/>
        <w:rPr>
          <w:rFonts w:eastAsia="Times New Roman"/>
          <w:sz w:val="24"/>
          <w:szCs w:val="24"/>
        </w:rPr>
      </w:pPr>
      <w:r>
        <w:rPr>
          <w:rFonts w:eastAsia="Times New Roman"/>
          <w:b/>
          <w:bCs/>
          <w:sz w:val="24"/>
          <w:szCs w:val="24"/>
        </w:rPr>
        <w:t>У выпускника будут сформированы:</w:t>
      </w:r>
    </w:p>
    <w:p w:rsidR="003324CE" w:rsidRDefault="003324CE">
      <w:pPr>
        <w:spacing w:line="7" w:lineRule="exact"/>
        <w:rPr>
          <w:rFonts w:eastAsia="Times New Roman"/>
          <w:sz w:val="24"/>
          <w:szCs w:val="24"/>
        </w:rPr>
      </w:pPr>
    </w:p>
    <w:p w:rsidR="003324CE" w:rsidRDefault="000A19A1">
      <w:pPr>
        <w:spacing w:line="234" w:lineRule="auto"/>
        <w:ind w:right="20" w:firstLine="680"/>
        <w:rPr>
          <w:rFonts w:eastAsia="Times New Roman"/>
          <w:sz w:val="24"/>
          <w:szCs w:val="24"/>
        </w:rPr>
      </w:pPr>
      <w:r>
        <w:rPr>
          <w:rFonts w:eastAsia="Times New Roman"/>
          <w:sz w:val="24"/>
          <w:szCs w:val="24"/>
        </w:rPr>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3324CE" w:rsidRDefault="003324CE">
      <w:pPr>
        <w:spacing w:line="1" w:lineRule="exact"/>
        <w:rPr>
          <w:rFonts w:eastAsia="Times New Roman"/>
          <w:sz w:val="24"/>
          <w:szCs w:val="24"/>
        </w:rPr>
      </w:pPr>
    </w:p>
    <w:p w:rsidR="003324CE" w:rsidRDefault="000A19A1">
      <w:pPr>
        <w:ind w:left="680"/>
        <w:rPr>
          <w:rFonts w:eastAsia="Times New Roman"/>
          <w:sz w:val="24"/>
          <w:szCs w:val="24"/>
        </w:rPr>
      </w:pPr>
      <w:r>
        <w:rPr>
          <w:rFonts w:eastAsia="Times New Roman"/>
          <w:sz w:val="24"/>
          <w:szCs w:val="24"/>
        </w:rPr>
        <w:t>–широкая мотивационная основа учебной деятельности, включающая социальные, учебно­познавательные и внешние мотивы;</w:t>
      </w:r>
    </w:p>
    <w:p w:rsidR="003324CE" w:rsidRDefault="000A19A1">
      <w:pPr>
        <w:ind w:left="680"/>
        <w:rPr>
          <w:rFonts w:eastAsia="Times New Roman"/>
          <w:sz w:val="24"/>
          <w:szCs w:val="24"/>
        </w:rPr>
      </w:pPr>
      <w:r>
        <w:rPr>
          <w:rFonts w:eastAsia="Times New Roman"/>
          <w:sz w:val="24"/>
          <w:szCs w:val="24"/>
        </w:rPr>
        <w:t>–учебно­познавательный интерес к новому учебному материалу и способам решения новой задачи;</w:t>
      </w:r>
    </w:p>
    <w:p w:rsidR="003324CE" w:rsidRDefault="003324CE">
      <w:pPr>
        <w:spacing w:line="12" w:lineRule="exact"/>
        <w:rPr>
          <w:rFonts w:eastAsia="Times New Roman"/>
          <w:sz w:val="24"/>
          <w:szCs w:val="24"/>
        </w:rPr>
      </w:pPr>
    </w:p>
    <w:p w:rsidR="003324CE" w:rsidRDefault="000A19A1">
      <w:pPr>
        <w:spacing w:line="234" w:lineRule="auto"/>
        <w:ind w:firstLine="680"/>
        <w:rPr>
          <w:rFonts w:eastAsia="Times New Roman"/>
          <w:sz w:val="24"/>
          <w:szCs w:val="24"/>
        </w:rPr>
      </w:pPr>
      <w:r>
        <w:rPr>
          <w:rFonts w:eastAsia="Times New Roman"/>
          <w:sz w:val="24"/>
          <w:szCs w:val="24"/>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3324CE" w:rsidRDefault="003324CE">
      <w:pPr>
        <w:spacing w:line="1" w:lineRule="exact"/>
        <w:rPr>
          <w:rFonts w:eastAsia="Times New Roman"/>
          <w:sz w:val="24"/>
          <w:szCs w:val="24"/>
        </w:rPr>
      </w:pPr>
    </w:p>
    <w:p w:rsidR="003324CE" w:rsidRDefault="000A19A1">
      <w:pPr>
        <w:ind w:left="680"/>
        <w:rPr>
          <w:rFonts w:eastAsia="Times New Roman"/>
          <w:sz w:val="24"/>
          <w:szCs w:val="24"/>
        </w:rPr>
      </w:pPr>
      <w:r>
        <w:rPr>
          <w:rFonts w:eastAsia="Times New Roman"/>
          <w:sz w:val="24"/>
          <w:szCs w:val="24"/>
        </w:rPr>
        <w:t>–способность к оценке своей учебной деятельности;</w:t>
      </w:r>
    </w:p>
    <w:p w:rsidR="003324CE" w:rsidRDefault="003324CE">
      <w:pPr>
        <w:spacing w:line="12" w:lineRule="exact"/>
        <w:rPr>
          <w:rFonts w:eastAsia="Times New Roman"/>
          <w:sz w:val="24"/>
          <w:szCs w:val="24"/>
        </w:rPr>
      </w:pPr>
    </w:p>
    <w:p w:rsidR="003324CE" w:rsidRDefault="000A19A1">
      <w:pPr>
        <w:spacing w:line="236" w:lineRule="auto"/>
        <w:ind w:firstLine="680"/>
        <w:jc w:val="both"/>
        <w:rPr>
          <w:rFonts w:eastAsia="Times New Roman"/>
          <w:sz w:val="24"/>
          <w:szCs w:val="24"/>
        </w:rPr>
      </w:pPr>
      <w:r>
        <w:rPr>
          <w:rFonts w:eastAsia="Times New Roman"/>
          <w:sz w:val="24"/>
          <w:szCs w:val="24"/>
        </w:rPr>
        <w:t>–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324CE" w:rsidRDefault="003324CE">
      <w:pPr>
        <w:spacing w:line="1" w:lineRule="exact"/>
        <w:rPr>
          <w:rFonts w:eastAsia="Times New Roman"/>
          <w:sz w:val="24"/>
          <w:szCs w:val="24"/>
        </w:rPr>
      </w:pPr>
    </w:p>
    <w:p w:rsidR="003324CE" w:rsidRDefault="000A19A1">
      <w:pPr>
        <w:ind w:left="680"/>
        <w:rPr>
          <w:rFonts w:eastAsia="Times New Roman"/>
          <w:sz w:val="24"/>
          <w:szCs w:val="24"/>
        </w:rPr>
      </w:pPr>
      <w:r>
        <w:rPr>
          <w:rFonts w:eastAsia="Times New Roman"/>
          <w:sz w:val="24"/>
          <w:szCs w:val="24"/>
        </w:rPr>
        <w:t>–ориентация в нравственном содержании и смысле как собственных поступков, так и поступков окружающих людей;</w:t>
      </w:r>
    </w:p>
    <w:p w:rsidR="003324CE" w:rsidRDefault="000A19A1">
      <w:pPr>
        <w:ind w:left="680"/>
        <w:rPr>
          <w:rFonts w:eastAsia="Times New Roman"/>
          <w:sz w:val="24"/>
          <w:szCs w:val="24"/>
        </w:rPr>
      </w:pPr>
      <w:r>
        <w:rPr>
          <w:rFonts w:eastAsia="Times New Roman"/>
          <w:sz w:val="24"/>
          <w:szCs w:val="24"/>
        </w:rPr>
        <w:t>–знание основных моральных норм и ориентация на их выполнение;</w:t>
      </w:r>
    </w:p>
    <w:p w:rsidR="003324CE" w:rsidRDefault="003324CE">
      <w:pPr>
        <w:spacing w:line="12" w:lineRule="exact"/>
        <w:rPr>
          <w:rFonts w:eastAsia="Times New Roman"/>
          <w:sz w:val="24"/>
          <w:szCs w:val="24"/>
        </w:rPr>
      </w:pPr>
    </w:p>
    <w:p w:rsidR="003324CE" w:rsidRDefault="000A19A1">
      <w:pPr>
        <w:spacing w:line="234" w:lineRule="auto"/>
        <w:ind w:right="20" w:firstLine="680"/>
        <w:rPr>
          <w:rFonts w:eastAsia="Times New Roman"/>
          <w:sz w:val="24"/>
          <w:szCs w:val="24"/>
        </w:rPr>
      </w:pPr>
      <w:r>
        <w:rPr>
          <w:rFonts w:eastAsia="Times New Roman"/>
          <w:sz w:val="24"/>
          <w:szCs w:val="24"/>
        </w:rPr>
        <w:t>– развитие этических чувств — стыда, вины, совести как регуляторов морального поведения; понимание чувств других людей и сопереживание им;</w:t>
      </w:r>
    </w:p>
    <w:p w:rsidR="003324CE" w:rsidRDefault="003324CE">
      <w:pPr>
        <w:spacing w:line="2" w:lineRule="exact"/>
        <w:rPr>
          <w:rFonts w:eastAsia="Times New Roman"/>
          <w:sz w:val="24"/>
          <w:szCs w:val="24"/>
        </w:rPr>
      </w:pPr>
    </w:p>
    <w:p w:rsidR="003324CE" w:rsidRDefault="000A19A1">
      <w:pPr>
        <w:ind w:left="680"/>
        <w:rPr>
          <w:rFonts w:eastAsia="Times New Roman"/>
          <w:sz w:val="24"/>
          <w:szCs w:val="24"/>
        </w:rPr>
      </w:pPr>
      <w:r>
        <w:rPr>
          <w:rFonts w:eastAsia="Times New Roman"/>
          <w:sz w:val="24"/>
          <w:szCs w:val="24"/>
        </w:rPr>
        <w:t>–установка на здоровый образ жизни;</w:t>
      </w:r>
    </w:p>
    <w:p w:rsidR="003324CE" w:rsidRDefault="003324CE">
      <w:pPr>
        <w:spacing w:line="12" w:lineRule="exact"/>
        <w:rPr>
          <w:rFonts w:eastAsia="Times New Roman"/>
          <w:sz w:val="24"/>
          <w:szCs w:val="24"/>
        </w:rPr>
      </w:pPr>
    </w:p>
    <w:p w:rsidR="003324CE" w:rsidRDefault="000A19A1">
      <w:pPr>
        <w:spacing w:line="234" w:lineRule="auto"/>
        <w:ind w:firstLine="680"/>
        <w:rPr>
          <w:rFonts w:eastAsia="Times New Roman"/>
          <w:sz w:val="24"/>
          <w:szCs w:val="24"/>
        </w:rPr>
      </w:pPr>
      <w:r>
        <w:rPr>
          <w:rFonts w:eastAsia="Times New Roman"/>
          <w:sz w:val="24"/>
          <w:szCs w:val="24"/>
        </w:rPr>
        <w:t>–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3324CE" w:rsidRDefault="003324CE">
      <w:pPr>
        <w:spacing w:line="1" w:lineRule="exact"/>
        <w:rPr>
          <w:rFonts w:eastAsia="Times New Roman"/>
          <w:sz w:val="24"/>
          <w:szCs w:val="24"/>
        </w:rPr>
      </w:pPr>
    </w:p>
    <w:p w:rsidR="003324CE" w:rsidRDefault="000A19A1">
      <w:pPr>
        <w:ind w:left="680"/>
        <w:rPr>
          <w:rFonts w:eastAsia="Times New Roman"/>
          <w:sz w:val="24"/>
          <w:szCs w:val="24"/>
        </w:rPr>
      </w:pPr>
      <w:r>
        <w:rPr>
          <w:rFonts w:eastAsia="Times New Roman"/>
          <w:sz w:val="24"/>
          <w:szCs w:val="24"/>
        </w:rPr>
        <w:t>–чувство прекрасного и эстетические чувства на основе знакомства с мировой и отечественной художественной культурой.</w:t>
      </w:r>
    </w:p>
    <w:p w:rsidR="003324CE" w:rsidRDefault="003324CE">
      <w:pPr>
        <w:spacing w:line="281"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для формирования:</w:t>
      </w:r>
    </w:p>
    <w:p w:rsidR="003324CE" w:rsidRDefault="003324CE">
      <w:pPr>
        <w:spacing w:line="7" w:lineRule="exact"/>
        <w:rPr>
          <w:sz w:val="20"/>
          <w:szCs w:val="20"/>
        </w:rPr>
      </w:pPr>
    </w:p>
    <w:p w:rsidR="003324CE" w:rsidRDefault="000A19A1">
      <w:pPr>
        <w:spacing w:line="234" w:lineRule="auto"/>
        <w:ind w:firstLine="680"/>
        <w:rPr>
          <w:sz w:val="20"/>
          <w:szCs w:val="20"/>
        </w:rPr>
      </w:pPr>
      <w:r>
        <w:rPr>
          <w:rFonts w:eastAsia="Times New Roman"/>
          <w:sz w:val="24"/>
          <w:szCs w:val="24"/>
        </w:rPr>
        <w:t xml:space="preserve">– </w:t>
      </w:r>
      <w:r>
        <w:rPr>
          <w:rFonts w:eastAsia="Times New Roman"/>
          <w:i/>
          <w:iCs/>
          <w:sz w:val="24"/>
          <w:szCs w:val="24"/>
        </w:rPr>
        <w:t>внутренней позиции обучающегося на уровне положительного отношения к образовательной организации,</w:t>
      </w:r>
      <w:r>
        <w:rPr>
          <w:rFonts w:eastAsia="Times New Roman"/>
          <w:sz w:val="24"/>
          <w:szCs w:val="24"/>
        </w:rPr>
        <w:t xml:space="preserve"> </w:t>
      </w:r>
      <w:r>
        <w:rPr>
          <w:rFonts w:eastAsia="Times New Roman"/>
          <w:i/>
          <w:iCs/>
          <w:sz w:val="24"/>
          <w:szCs w:val="24"/>
        </w:rPr>
        <w:t>понимания</w:t>
      </w:r>
      <w:r>
        <w:rPr>
          <w:rFonts w:eastAsia="Times New Roman"/>
          <w:sz w:val="24"/>
          <w:szCs w:val="24"/>
        </w:rPr>
        <w:t xml:space="preserve"> </w:t>
      </w:r>
      <w:r>
        <w:rPr>
          <w:rFonts w:eastAsia="Times New Roman"/>
          <w:i/>
          <w:iCs/>
          <w:sz w:val="24"/>
          <w:szCs w:val="24"/>
        </w:rPr>
        <w:t>необходимости учения, выраженного в преобладании учебно­познавательных мотивов и предпочтении социального способа оценки знаний;</w:t>
      </w:r>
    </w:p>
    <w:p w:rsidR="003324CE" w:rsidRDefault="003324CE">
      <w:pPr>
        <w:spacing w:line="2"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3"/>
          <w:szCs w:val="23"/>
        </w:rPr>
        <w:t>выраженной устойчивой учебно­познавательной мотивации учения;</w:t>
      </w:r>
    </w:p>
    <w:p w:rsidR="003324CE" w:rsidRDefault="000A19A1">
      <w:pPr>
        <w:ind w:left="680"/>
        <w:rPr>
          <w:sz w:val="20"/>
          <w:szCs w:val="20"/>
        </w:rPr>
      </w:pPr>
      <w:r>
        <w:rPr>
          <w:rFonts w:eastAsia="Times New Roman"/>
          <w:sz w:val="24"/>
          <w:szCs w:val="24"/>
        </w:rPr>
        <w:t>–</w:t>
      </w:r>
      <w:r>
        <w:rPr>
          <w:rFonts w:eastAsia="Times New Roman"/>
          <w:i/>
          <w:iCs/>
          <w:sz w:val="23"/>
          <w:szCs w:val="23"/>
        </w:rPr>
        <w:t>устойчивого учебно­познавательного интереса к новым общим способам решения задач;</w:t>
      </w:r>
    </w:p>
    <w:p w:rsidR="003324CE" w:rsidRDefault="000A19A1">
      <w:pPr>
        <w:ind w:left="680"/>
        <w:rPr>
          <w:sz w:val="20"/>
          <w:szCs w:val="20"/>
        </w:rPr>
      </w:pPr>
      <w:r>
        <w:rPr>
          <w:rFonts w:eastAsia="Times New Roman"/>
          <w:sz w:val="24"/>
          <w:szCs w:val="24"/>
        </w:rPr>
        <w:t>–</w:t>
      </w:r>
      <w:r>
        <w:rPr>
          <w:rFonts w:eastAsia="Times New Roman"/>
          <w:i/>
          <w:iCs/>
          <w:sz w:val="24"/>
          <w:szCs w:val="24"/>
        </w:rPr>
        <w:t>адекватного понимания причин успешности/неуспешности учебной деятельности;</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xml:space="preserve">– </w:t>
      </w:r>
      <w:r>
        <w:rPr>
          <w:rFonts w:eastAsia="Times New Roman"/>
          <w:i/>
          <w:iCs/>
          <w:sz w:val="24"/>
          <w:szCs w:val="24"/>
        </w:rPr>
        <w:t>положительной адекватной дифференцированной самооценки на основе критерия успешности реализации социальной роли</w:t>
      </w:r>
      <w:r>
        <w:rPr>
          <w:rFonts w:eastAsia="Times New Roman"/>
          <w:sz w:val="24"/>
          <w:szCs w:val="24"/>
        </w:rPr>
        <w:t xml:space="preserve"> </w:t>
      </w:r>
      <w:r>
        <w:rPr>
          <w:rFonts w:eastAsia="Times New Roman"/>
          <w:i/>
          <w:iCs/>
          <w:sz w:val="24"/>
          <w:szCs w:val="24"/>
        </w:rPr>
        <w:t>«хорошего ученика»;</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4"/>
          <w:szCs w:val="24"/>
        </w:rPr>
        <w:t>компетентности в реализации основ гражданской идентичности в поступках и деятельности;</w:t>
      </w:r>
    </w:p>
    <w:p w:rsidR="003324CE" w:rsidRDefault="003324CE">
      <w:pPr>
        <w:spacing w:line="200" w:lineRule="exact"/>
        <w:rPr>
          <w:sz w:val="20"/>
          <w:szCs w:val="20"/>
        </w:rPr>
      </w:pPr>
    </w:p>
    <w:p w:rsidR="003324CE" w:rsidRDefault="003324CE">
      <w:pPr>
        <w:spacing w:line="287" w:lineRule="exact"/>
        <w:rPr>
          <w:sz w:val="20"/>
          <w:szCs w:val="20"/>
        </w:rPr>
      </w:pPr>
    </w:p>
    <w:p w:rsidR="003324CE" w:rsidRDefault="000A19A1">
      <w:pPr>
        <w:ind w:left="14760"/>
        <w:rPr>
          <w:sz w:val="20"/>
          <w:szCs w:val="20"/>
        </w:rPr>
      </w:pPr>
      <w:r>
        <w:rPr>
          <w:rFonts w:ascii="Calibri" w:eastAsia="Calibri" w:hAnsi="Calibri" w:cs="Calibri"/>
          <w:sz w:val="21"/>
          <w:szCs w:val="21"/>
        </w:rPr>
        <w:t>12</w:t>
      </w:r>
    </w:p>
    <w:p w:rsidR="003324CE" w:rsidRDefault="003324CE">
      <w:pPr>
        <w:sectPr w:rsidR="003324CE">
          <w:pgSz w:w="16840" w:h="11906" w:orient="landscape"/>
          <w:pgMar w:top="1303" w:right="718" w:bottom="474" w:left="1140" w:header="0" w:footer="0" w:gutter="0"/>
          <w:cols w:space="720" w:equalWidth="0">
            <w:col w:w="14980"/>
          </w:cols>
        </w:sectPr>
      </w:pPr>
    </w:p>
    <w:p w:rsidR="003324CE" w:rsidRDefault="000A19A1">
      <w:pPr>
        <w:ind w:left="687"/>
        <w:rPr>
          <w:sz w:val="20"/>
          <w:szCs w:val="20"/>
        </w:rPr>
      </w:pPr>
      <w:r>
        <w:rPr>
          <w:rFonts w:eastAsia="Times New Roman"/>
          <w:sz w:val="24"/>
          <w:szCs w:val="24"/>
        </w:rPr>
        <w:lastRenderedPageBreak/>
        <w:t>–</w:t>
      </w:r>
      <w:r>
        <w:rPr>
          <w:rFonts w:eastAsia="Times New Roman"/>
          <w:i/>
          <w:iCs/>
          <w:sz w:val="24"/>
          <w:szCs w:val="24"/>
        </w:rPr>
        <w:t>морального сознания на конвенциональном уровне, способности к решению моральных дилемм на основе учета позиций партнеров</w:t>
      </w:r>
    </w:p>
    <w:p w:rsidR="003324CE" w:rsidRDefault="000A19A1">
      <w:pPr>
        <w:numPr>
          <w:ilvl w:val="0"/>
          <w:numId w:val="23"/>
        </w:numPr>
        <w:tabs>
          <w:tab w:val="left" w:pos="167"/>
        </w:tabs>
        <w:ind w:left="167" w:hanging="167"/>
        <w:rPr>
          <w:rFonts w:eastAsia="Times New Roman"/>
          <w:i/>
          <w:iCs/>
          <w:sz w:val="24"/>
          <w:szCs w:val="24"/>
        </w:rPr>
      </w:pPr>
      <w:r>
        <w:rPr>
          <w:rFonts w:eastAsia="Times New Roman"/>
          <w:i/>
          <w:iCs/>
          <w:sz w:val="24"/>
          <w:szCs w:val="24"/>
        </w:rPr>
        <w:t>общении, ориентации на их мотивы и чувства, устойчивое следование в поведении моральным нормам и этическим требованиям;</w:t>
      </w:r>
    </w:p>
    <w:p w:rsidR="003324CE" w:rsidRDefault="000A19A1">
      <w:pPr>
        <w:ind w:left="687"/>
        <w:rPr>
          <w:rFonts w:eastAsia="Times New Roman"/>
          <w:i/>
          <w:iCs/>
          <w:sz w:val="24"/>
          <w:szCs w:val="24"/>
        </w:rPr>
      </w:pPr>
      <w:r>
        <w:rPr>
          <w:rFonts w:eastAsia="Times New Roman"/>
          <w:sz w:val="24"/>
          <w:szCs w:val="24"/>
        </w:rPr>
        <w:t>–</w:t>
      </w:r>
      <w:r>
        <w:rPr>
          <w:rFonts w:eastAsia="Times New Roman"/>
          <w:i/>
          <w:iCs/>
          <w:sz w:val="24"/>
          <w:szCs w:val="24"/>
        </w:rPr>
        <w:t>установки на здоровый образ жизни и реализации ее в реальном поведении и поступках;</w:t>
      </w:r>
    </w:p>
    <w:p w:rsidR="003324CE" w:rsidRDefault="000A19A1">
      <w:pPr>
        <w:ind w:left="687"/>
        <w:rPr>
          <w:rFonts w:eastAsia="Times New Roman"/>
          <w:i/>
          <w:iCs/>
          <w:sz w:val="24"/>
          <w:szCs w:val="24"/>
        </w:rPr>
      </w:pPr>
      <w:r>
        <w:rPr>
          <w:rFonts w:eastAsia="Times New Roman"/>
          <w:sz w:val="24"/>
          <w:szCs w:val="24"/>
        </w:rPr>
        <w:t>–</w:t>
      </w:r>
      <w:r>
        <w:rPr>
          <w:rFonts w:eastAsia="Times New Roman"/>
          <w:i/>
          <w:iCs/>
          <w:sz w:val="24"/>
          <w:szCs w:val="24"/>
        </w:rPr>
        <w:t>осознанных устойчивых эстетических предпочтений и ориентации на искусство как значимую сферу человеческой жизни;</w:t>
      </w:r>
    </w:p>
    <w:p w:rsidR="003324CE" w:rsidRDefault="003324CE">
      <w:pPr>
        <w:spacing w:line="12" w:lineRule="exact"/>
        <w:rPr>
          <w:rFonts w:eastAsia="Times New Roman"/>
          <w:i/>
          <w:iCs/>
          <w:sz w:val="24"/>
          <w:szCs w:val="24"/>
        </w:rPr>
      </w:pPr>
    </w:p>
    <w:p w:rsidR="003324CE" w:rsidRDefault="000A19A1">
      <w:pPr>
        <w:spacing w:line="234" w:lineRule="auto"/>
        <w:ind w:left="7" w:firstLine="680"/>
        <w:rPr>
          <w:rFonts w:eastAsia="Times New Roman"/>
          <w:i/>
          <w:iCs/>
          <w:sz w:val="24"/>
          <w:szCs w:val="24"/>
        </w:rPr>
      </w:pPr>
      <w:r>
        <w:rPr>
          <w:rFonts w:eastAsia="Times New Roman"/>
          <w:sz w:val="24"/>
          <w:szCs w:val="24"/>
        </w:rPr>
        <w:t xml:space="preserve">– </w:t>
      </w:r>
      <w:r>
        <w:rPr>
          <w:rFonts w:eastAsia="Times New Roman"/>
          <w:i/>
          <w:iCs/>
          <w:sz w:val="24"/>
          <w:szCs w:val="24"/>
        </w:rPr>
        <w:t>эмпатии как осознанного понимания чувств других людей и сопереживания им,</w:t>
      </w:r>
      <w:r>
        <w:rPr>
          <w:rFonts w:eastAsia="Times New Roman"/>
          <w:sz w:val="24"/>
          <w:szCs w:val="24"/>
        </w:rPr>
        <w:t xml:space="preserve"> </w:t>
      </w:r>
      <w:r>
        <w:rPr>
          <w:rFonts w:eastAsia="Times New Roman"/>
          <w:i/>
          <w:iCs/>
          <w:sz w:val="24"/>
          <w:szCs w:val="24"/>
        </w:rPr>
        <w:t>выражающихся в поступках,</w:t>
      </w:r>
      <w:r>
        <w:rPr>
          <w:rFonts w:eastAsia="Times New Roman"/>
          <w:sz w:val="24"/>
          <w:szCs w:val="24"/>
        </w:rPr>
        <w:t xml:space="preserve"> </w:t>
      </w:r>
      <w:r>
        <w:rPr>
          <w:rFonts w:eastAsia="Times New Roman"/>
          <w:i/>
          <w:iCs/>
          <w:sz w:val="24"/>
          <w:szCs w:val="24"/>
        </w:rPr>
        <w:t>направленных на</w:t>
      </w:r>
      <w:r>
        <w:rPr>
          <w:rFonts w:eastAsia="Times New Roman"/>
          <w:sz w:val="24"/>
          <w:szCs w:val="24"/>
        </w:rPr>
        <w:t xml:space="preserve"> </w:t>
      </w:r>
      <w:r>
        <w:rPr>
          <w:rFonts w:eastAsia="Times New Roman"/>
          <w:i/>
          <w:iCs/>
          <w:sz w:val="24"/>
          <w:szCs w:val="24"/>
        </w:rPr>
        <w:t>помощь другим и обеспечение их благополучия.</w:t>
      </w:r>
    </w:p>
    <w:p w:rsidR="003324CE" w:rsidRDefault="003324CE">
      <w:pPr>
        <w:spacing w:line="18" w:lineRule="exact"/>
        <w:rPr>
          <w:rFonts w:eastAsia="Times New Roman"/>
          <w:i/>
          <w:iCs/>
          <w:sz w:val="24"/>
          <w:szCs w:val="24"/>
        </w:rPr>
      </w:pPr>
    </w:p>
    <w:p w:rsidR="003324CE" w:rsidRDefault="000A19A1">
      <w:pPr>
        <w:spacing w:line="234" w:lineRule="auto"/>
        <w:ind w:left="447" w:right="9200"/>
        <w:rPr>
          <w:rFonts w:eastAsia="Times New Roman"/>
          <w:i/>
          <w:iCs/>
          <w:sz w:val="24"/>
          <w:szCs w:val="24"/>
        </w:rPr>
      </w:pPr>
      <w:r>
        <w:rPr>
          <w:rFonts w:eastAsia="Times New Roman"/>
          <w:b/>
          <w:bCs/>
          <w:sz w:val="24"/>
          <w:szCs w:val="24"/>
        </w:rPr>
        <w:t>Регулятивные универсальные учебные действия Выпускник научится:</w:t>
      </w:r>
    </w:p>
    <w:p w:rsidR="003324CE" w:rsidRDefault="003324CE">
      <w:pPr>
        <w:spacing w:line="1" w:lineRule="exact"/>
        <w:rPr>
          <w:rFonts w:eastAsia="Times New Roman"/>
          <w:i/>
          <w:iCs/>
          <w:sz w:val="24"/>
          <w:szCs w:val="24"/>
        </w:rPr>
      </w:pPr>
    </w:p>
    <w:p w:rsidR="003324CE" w:rsidRDefault="000A19A1">
      <w:pPr>
        <w:spacing w:line="236" w:lineRule="auto"/>
        <w:ind w:left="687"/>
        <w:rPr>
          <w:rFonts w:eastAsia="Times New Roman"/>
          <w:i/>
          <w:iCs/>
          <w:sz w:val="24"/>
          <w:szCs w:val="24"/>
        </w:rPr>
      </w:pPr>
      <w:r>
        <w:rPr>
          <w:rFonts w:eastAsia="Times New Roman"/>
          <w:sz w:val="24"/>
          <w:szCs w:val="24"/>
        </w:rPr>
        <w:t>–принимать и сохранять учебную задачу;</w:t>
      </w:r>
    </w:p>
    <w:p w:rsidR="003324CE" w:rsidRDefault="000A19A1">
      <w:pPr>
        <w:ind w:left="687"/>
        <w:rPr>
          <w:rFonts w:eastAsia="Times New Roman"/>
          <w:i/>
          <w:iCs/>
          <w:sz w:val="24"/>
          <w:szCs w:val="24"/>
        </w:rPr>
      </w:pPr>
      <w:r>
        <w:rPr>
          <w:rFonts w:eastAsia="Times New Roman"/>
          <w:sz w:val="24"/>
          <w:szCs w:val="24"/>
        </w:rPr>
        <w:t>–</w:t>
      </w:r>
      <w:r>
        <w:rPr>
          <w:rFonts w:eastAsia="Times New Roman"/>
          <w:sz w:val="23"/>
          <w:szCs w:val="23"/>
        </w:rPr>
        <w:t>учитывать выделенные учителем ориентиры действия в новом учебном материале в сотрудничестве с учителем;</w:t>
      </w:r>
    </w:p>
    <w:p w:rsidR="003324CE" w:rsidRDefault="000A19A1">
      <w:pPr>
        <w:ind w:left="687"/>
        <w:rPr>
          <w:rFonts w:eastAsia="Times New Roman"/>
          <w:i/>
          <w:iCs/>
          <w:sz w:val="24"/>
          <w:szCs w:val="24"/>
        </w:rPr>
      </w:pPr>
      <w:r>
        <w:rPr>
          <w:rFonts w:eastAsia="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3324CE" w:rsidRDefault="000A19A1">
      <w:pPr>
        <w:ind w:left="687"/>
        <w:rPr>
          <w:rFonts w:eastAsia="Times New Roman"/>
          <w:i/>
          <w:iCs/>
          <w:sz w:val="24"/>
          <w:szCs w:val="24"/>
        </w:rPr>
      </w:pPr>
      <w:r>
        <w:rPr>
          <w:rFonts w:eastAsia="Times New Roman"/>
          <w:sz w:val="24"/>
          <w:szCs w:val="24"/>
        </w:rPr>
        <w:t>–</w:t>
      </w:r>
      <w:r>
        <w:rPr>
          <w:rFonts w:eastAsia="Times New Roman"/>
          <w:sz w:val="23"/>
          <w:szCs w:val="23"/>
        </w:rPr>
        <w:t>учитывать установленные правила в планировании и контроле способа решения;</w:t>
      </w:r>
    </w:p>
    <w:p w:rsidR="003324CE" w:rsidRDefault="000A19A1">
      <w:pPr>
        <w:ind w:left="687"/>
        <w:rPr>
          <w:rFonts w:eastAsia="Times New Roman"/>
          <w:i/>
          <w:iCs/>
          <w:sz w:val="24"/>
          <w:szCs w:val="24"/>
        </w:rPr>
      </w:pPr>
      <w:r>
        <w:rPr>
          <w:rFonts w:eastAsia="Times New Roman"/>
          <w:sz w:val="24"/>
          <w:szCs w:val="24"/>
        </w:rPr>
        <w:t>–</w:t>
      </w:r>
      <w:r>
        <w:rPr>
          <w:rFonts w:eastAsia="Times New Roman"/>
          <w:sz w:val="23"/>
          <w:szCs w:val="23"/>
        </w:rPr>
        <w:t>осуществлять итоговый и пошаговый контроль по результату;</w:t>
      </w:r>
    </w:p>
    <w:p w:rsidR="003324CE" w:rsidRDefault="003324CE">
      <w:pPr>
        <w:spacing w:line="12" w:lineRule="exact"/>
        <w:rPr>
          <w:rFonts w:eastAsia="Times New Roman"/>
          <w:i/>
          <w:iCs/>
          <w:sz w:val="24"/>
          <w:szCs w:val="24"/>
        </w:rPr>
      </w:pPr>
    </w:p>
    <w:p w:rsidR="003324CE" w:rsidRDefault="000A19A1">
      <w:pPr>
        <w:spacing w:line="234" w:lineRule="auto"/>
        <w:ind w:left="7" w:firstLine="680"/>
        <w:rPr>
          <w:rFonts w:eastAsia="Times New Roman"/>
          <w:i/>
          <w:iCs/>
          <w:sz w:val="24"/>
          <w:szCs w:val="24"/>
        </w:rPr>
      </w:pPr>
      <w:r>
        <w:rPr>
          <w:rFonts w:eastAsia="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3324CE" w:rsidRDefault="003324CE">
      <w:pPr>
        <w:spacing w:line="1" w:lineRule="exact"/>
        <w:rPr>
          <w:rFonts w:eastAsia="Times New Roman"/>
          <w:i/>
          <w:iCs/>
          <w:sz w:val="24"/>
          <w:szCs w:val="24"/>
        </w:rPr>
      </w:pPr>
    </w:p>
    <w:p w:rsidR="003324CE" w:rsidRDefault="000A19A1">
      <w:pPr>
        <w:ind w:left="687"/>
        <w:rPr>
          <w:rFonts w:eastAsia="Times New Roman"/>
          <w:i/>
          <w:iCs/>
          <w:sz w:val="24"/>
          <w:szCs w:val="24"/>
        </w:rPr>
      </w:pPr>
      <w:r>
        <w:rPr>
          <w:rFonts w:eastAsia="Times New Roman"/>
          <w:sz w:val="24"/>
          <w:szCs w:val="24"/>
        </w:rPr>
        <w:t>–адекватно воспринимать предложения и оценку учителей, товарищей, родителей и других людей;</w:t>
      </w:r>
    </w:p>
    <w:p w:rsidR="003324CE" w:rsidRDefault="000A19A1">
      <w:pPr>
        <w:ind w:left="687"/>
        <w:rPr>
          <w:rFonts w:eastAsia="Times New Roman"/>
          <w:i/>
          <w:iCs/>
          <w:sz w:val="24"/>
          <w:szCs w:val="24"/>
        </w:rPr>
      </w:pPr>
      <w:r>
        <w:rPr>
          <w:rFonts w:eastAsia="Times New Roman"/>
          <w:sz w:val="24"/>
          <w:szCs w:val="24"/>
        </w:rPr>
        <w:t>–различать способ и результат действия;</w:t>
      </w:r>
    </w:p>
    <w:p w:rsidR="003324CE" w:rsidRDefault="003324CE">
      <w:pPr>
        <w:spacing w:line="12" w:lineRule="exact"/>
        <w:rPr>
          <w:rFonts w:eastAsia="Times New Roman"/>
          <w:i/>
          <w:iCs/>
          <w:sz w:val="24"/>
          <w:szCs w:val="24"/>
        </w:rPr>
      </w:pPr>
    </w:p>
    <w:p w:rsidR="003324CE" w:rsidRDefault="000A19A1">
      <w:pPr>
        <w:spacing w:line="236" w:lineRule="auto"/>
        <w:ind w:left="7" w:firstLine="680"/>
        <w:jc w:val="both"/>
        <w:rPr>
          <w:rFonts w:eastAsia="Times New Roman"/>
          <w:i/>
          <w:iCs/>
          <w:sz w:val="24"/>
          <w:szCs w:val="24"/>
        </w:rPr>
      </w:pPr>
      <w:r>
        <w:rPr>
          <w:rFonts w:eastAsia="Times New Roman"/>
          <w:sz w:val="24"/>
          <w:szCs w:val="24"/>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324CE" w:rsidRDefault="003324CE">
      <w:pPr>
        <w:spacing w:line="6" w:lineRule="exact"/>
        <w:rPr>
          <w:rFonts w:eastAsia="Times New Roman"/>
          <w:i/>
          <w:iCs/>
          <w:sz w:val="24"/>
          <w:szCs w:val="24"/>
        </w:rPr>
      </w:pPr>
    </w:p>
    <w:p w:rsidR="003324CE" w:rsidRDefault="000A19A1">
      <w:pPr>
        <w:ind w:left="447"/>
        <w:rPr>
          <w:rFonts w:eastAsia="Times New Roman"/>
          <w:i/>
          <w:iCs/>
          <w:sz w:val="24"/>
          <w:szCs w:val="24"/>
        </w:rPr>
      </w:pPr>
      <w:r>
        <w:rPr>
          <w:rFonts w:eastAsia="Times New Roman"/>
          <w:b/>
          <w:bCs/>
          <w:sz w:val="24"/>
          <w:szCs w:val="24"/>
        </w:rPr>
        <w:t>Выпускник получит возможность научиться:</w:t>
      </w:r>
    </w:p>
    <w:p w:rsidR="003324CE" w:rsidRDefault="000A19A1">
      <w:pPr>
        <w:spacing w:line="235" w:lineRule="auto"/>
        <w:ind w:left="687"/>
        <w:rPr>
          <w:rFonts w:eastAsia="Times New Roman"/>
          <w:i/>
          <w:iCs/>
          <w:sz w:val="24"/>
          <w:szCs w:val="24"/>
        </w:rPr>
      </w:pPr>
      <w:r>
        <w:rPr>
          <w:rFonts w:eastAsia="Times New Roman"/>
          <w:sz w:val="24"/>
          <w:szCs w:val="24"/>
        </w:rPr>
        <w:t>–</w:t>
      </w:r>
      <w:r>
        <w:rPr>
          <w:rFonts w:eastAsia="Times New Roman"/>
          <w:i/>
          <w:iCs/>
          <w:sz w:val="24"/>
          <w:szCs w:val="24"/>
        </w:rPr>
        <w:t>в сотрудничестве с учителем ставить новые учебные задачи;</w:t>
      </w:r>
    </w:p>
    <w:p w:rsidR="003324CE" w:rsidRDefault="000A19A1">
      <w:pPr>
        <w:ind w:left="687"/>
        <w:rPr>
          <w:rFonts w:eastAsia="Times New Roman"/>
          <w:i/>
          <w:iCs/>
          <w:sz w:val="24"/>
          <w:szCs w:val="24"/>
        </w:rPr>
      </w:pPr>
      <w:r>
        <w:rPr>
          <w:rFonts w:eastAsia="Times New Roman"/>
          <w:sz w:val="24"/>
          <w:szCs w:val="24"/>
        </w:rPr>
        <w:t>–</w:t>
      </w:r>
      <w:r>
        <w:rPr>
          <w:rFonts w:eastAsia="Times New Roman"/>
          <w:i/>
          <w:iCs/>
        </w:rPr>
        <w:t>преобразовывать практическую задачу в познавательную;</w:t>
      </w:r>
    </w:p>
    <w:p w:rsidR="003324CE" w:rsidRDefault="000A19A1">
      <w:pPr>
        <w:ind w:left="687"/>
        <w:rPr>
          <w:rFonts w:eastAsia="Times New Roman"/>
          <w:i/>
          <w:iCs/>
          <w:sz w:val="24"/>
          <w:szCs w:val="24"/>
        </w:rPr>
      </w:pPr>
      <w:r>
        <w:rPr>
          <w:rFonts w:eastAsia="Times New Roman"/>
          <w:sz w:val="24"/>
          <w:szCs w:val="24"/>
        </w:rPr>
        <w:t>–</w:t>
      </w:r>
      <w:r>
        <w:rPr>
          <w:rFonts w:eastAsia="Times New Roman"/>
          <w:i/>
          <w:iCs/>
          <w:sz w:val="23"/>
          <w:szCs w:val="23"/>
        </w:rPr>
        <w:t>проявлять познавательную инициативу в учебном сотрудничестве;</w:t>
      </w:r>
    </w:p>
    <w:p w:rsidR="003324CE" w:rsidRDefault="000A19A1">
      <w:pPr>
        <w:ind w:left="687"/>
        <w:rPr>
          <w:rFonts w:eastAsia="Times New Roman"/>
          <w:i/>
          <w:iCs/>
          <w:sz w:val="24"/>
          <w:szCs w:val="24"/>
        </w:rPr>
      </w:pPr>
      <w:r>
        <w:rPr>
          <w:rFonts w:eastAsia="Times New Roman"/>
          <w:sz w:val="24"/>
          <w:szCs w:val="24"/>
        </w:rPr>
        <w:t>–</w:t>
      </w:r>
      <w:r>
        <w:rPr>
          <w:rFonts w:eastAsia="Times New Roman"/>
          <w:i/>
          <w:iCs/>
          <w:sz w:val="23"/>
          <w:szCs w:val="23"/>
        </w:rPr>
        <w:t>самостоятельно учитывать выделенные учителем ориентиры действия в новом учебном материале;</w:t>
      </w:r>
    </w:p>
    <w:p w:rsidR="003324CE" w:rsidRDefault="003324CE">
      <w:pPr>
        <w:spacing w:line="12" w:lineRule="exact"/>
        <w:rPr>
          <w:rFonts w:eastAsia="Times New Roman"/>
          <w:i/>
          <w:iCs/>
          <w:sz w:val="24"/>
          <w:szCs w:val="24"/>
        </w:rPr>
      </w:pPr>
    </w:p>
    <w:p w:rsidR="003324CE" w:rsidRDefault="000A19A1">
      <w:pPr>
        <w:spacing w:line="234" w:lineRule="auto"/>
        <w:ind w:left="7" w:firstLine="680"/>
        <w:rPr>
          <w:rFonts w:eastAsia="Times New Roman"/>
          <w:i/>
          <w:iCs/>
          <w:sz w:val="24"/>
          <w:szCs w:val="24"/>
        </w:rPr>
      </w:pPr>
      <w:r>
        <w:rPr>
          <w:rFonts w:eastAsia="Times New Roman"/>
          <w:sz w:val="24"/>
          <w:szCs w:val="24"/>
        </w:rPr>
        <w:t xml:space="preserve">– </w:t>
      </w:r>
      <w:r>
        <w:rPr>
          <w:rFonts w:eastAsia="Times New Roman"/>
          <w:i/>
          <w:iCs/>
          <w:sz w:val="24"/>
          <w:szCs w:val="24"/>
        </w:rPr>
        <w:t>осуществлять констатирующий и предвосхищающий контроль по результату и по способу действия,</w:t>
      </w:r>
      <w:r>
        <w:rPr>
          <w:rFonts w:eastAsia="Times New Roman"/>
          <w:sz w:val="24"/>
          <w:szCs w:val="24"/>
        </w:rPr>
        <w:t xml:space="preserve"> </w:t>
      </w:r>
      <w:r>
        <w:rPr>
          <w:rFonts w:eastAsia="Times New Roman"/>
          <w:i/>
          <w:iCs/>
          <w:sz w:val="24"/>
          <w:szCs w:val="24"/>
        </w:rPr>
        <w:t>актуальный контроль на</w:t>
      </w:r>
      <w:r>
        <w:rPr>
          <w:rFonts w:eastAsia="Times New Roman"/>
          <w:sz w:val="24"/>
          <w:szCs w:val="24"/>
        </w:rPr>
        <w:t xml:space="preserve"> </w:t>
      </w:r>
      <w:r>
        <w:rPr>
          <w:rFonts w:eastAsia="Times New Roman"/>
          <w:i/>
          <w:iCs/>
          <w:sz w:val="24"/>
          <w:szCs w:val="24"/>
        </w:rPr>
        <w:t>уровне произвольного внимания;</w:t>
      </w:r>
    </w:p>
    <w:p w:rsidR="003324CE" w:rsidRDefault="003324CE">
      <w:pPr>
        <w:spacing w:line="14" w:lineRule="exact"/>
        <w:rPr>
          <w:rFonts w:eastAsia="Times New Roman"/>
          <w:i/>
          <w:iCs/>
          <w:sz w:val="24"/>
          <w:szCs w:val="24"/>
        </w:rPr>
      </w:pPr>
    </w:p>
    <w:p w:rsidR="003324CE" w:rsidRDefault="000A19A1">
      <w:pPr>
        <w:spacing w:line="234" w:lineRule="auto"/>
        <w:ind w:left="7" w:right="20" w:firstLine="680"/>
        <w:rPr>
          <w:rFonts w:eastAsia="Times New Roman"/>
          <w:i/>
          <w:iCs/>
          <w:sz w:val="24"/>
          <w:szCs w:val="24"/>
        </w:rPr>
      </w:pPr>
      <w:r>
        <w:rPr>
          <w:rFonts w:eastAsia="Times New Roman"/>
          <w:sz w:val="24"/>
          <w:szCs w:val="24"/>
        </w:rPr>
        <w:t xml:space="preserve">– </w:t>
      </w:r>
      <w:r>
        <w:rPr>
          <w:rFonts w:eastAsia="Times New Roman"/>
          <w:i/>
          <w:iCs/>
          <w:sz w:val="24"/>
          <w:szCs w:val="24"/>
        </w:rPr>
        <w:t>самостоятельно оценивать правильность выполнения действия и вносить необходимые коррективы в исполнение как по ходу его</w:t>
      </w:r>
      <w:r>
        <w:rPr>
          <w:rFonts w:eastAsia="Times New Roman"/>
          <w:sz w:val="24"/>
          <w:szCs w:val="24"/>
        </w:rPr>
        <w:t xml:space="preserve"> </w:t>
      </w:r>
      <w:r>
        <w:rPr>
          <w:rFonts w:eastAsia="Times New Roman"/>
          <w:i/>
          <w:iCs/>
          <w:sz w:val="24"/>
          <w:szCs w:val="24"/>
        </w:rPr>
        <w:t>реализации, так и в конце действия.</w:t>
      </w:r>
    </w:p>
    <w:p w:rsidR="003324CE" w:rsidRDefault="003324CE">
      <w:pPr>
        <w:spacing w:line="18" w:lineRule="exact"/>
        <w:rPr>
          <w:rFonts w:eastAsia="Times New Roman"/>
          <w:i/>
          <w:iCs/>
          <w:sz w:val="24"/>
          <w:szCs w:val="24"/>
        </w:rPr>
      </w:pPr>
    </w:p>
    <w:p w:rsidR="003324CE" w:rsidRDefault="000A19A1">
      <w:pPr>
        <w:spacing w:line="234" w:lineRule="auto"/>
        <w:ind w:left="447" w:right="8940"/>
        <w:rPr>
          <w:rFonts w:eastAsia="Times New Roman"/>
          <w:i/>
          <w:iCs/>
          <w:sz w:val="24"/>
          <w:szCs w:val="24"/>
        </w:rPr>
      </w:pPr>
      <w:r>
        <w:rPr>
          <w:rFonts w:eastAsia="Times New Roman"/>
          <w:b/>
          <w:bCs/>
          <w:sz w:val="24"/>
          <w:szCs w:val="24"/>
        </w:rPr>
        <w:t>Познавательные универсальные учебные действия Выпускник научится:</w:t>
      </w: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360" w:lineRule="exact"/>
        <w:rPr>
          <w:sz w:val="20"/>
          <w:szCs w:val="20"/>
        </w:rPr>
      </w:pPr>
    </w:p>
    <w:p w:rsidR="003324CE" w:rsidRDefault="000A19A1">
      <w:pPr>
        <w:ind w:left="14767"/>
        <w:rPr>
          <w:sz w:val="20"/>
          <w:szCs w:val="20"/>
        </w:rPr>
      </w:pPr>
      <w:r>
        <w:rPr>
          <w:rFonts w:ascii="Calibri" w:eastAsia="Calibri" w:hAnsi="Calibri" w:cs="Calibri"/>
          <w:sz w:val="21"/>
          <w:szCs w:val="21"/>
        </w:rPr>
        <w:t>13</w:t>
      </w:r>
    </w:p>
    <w:p w:rsidR="003324CE" w:rsidRDefault="003324CE">
      <w:pPr>
        <w:sectPr w:rsidR="003324CE">
          <w:pgSz w:w="16840" w:h="11906" w:orient="landscape"/>
          <w:pgMar w:top="1291" w:right="718" w:bottom="474" w:left="1133" w:header="0" w:footer="0" w:gutter="0"/>
          <w:cols w:space="720" w:equalWidth="0">
            <w:col w:w="14987"/>
          </w:cols>
        </w:sectPr>
      </w:pPr>
    </w:p>
    <w:p w:rsidR="003324CE" w:rsidRDefault="000A19A1">
      <w:pPr>
        <w:spacing w:line="236" w:lineRule="auto"/>
        <w:ind w:firstLine="680"/>
        <w:jc w:val="both"/>
        <w:rPr>
          <w:sz w:val="20"/>
          <w:szCs w:val="20"/>
        </w:rPr>
      </w:pPr>
      <w:r>
        <w:rPr>
          <w:rFonts w:eastAsia="Times New Roman"/>
          <w:sz w:val="24"/>
          <w:szCs w:val="24"/>
        </w:rPr>
        <w:lastRenderedPageBreak/>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использовать знаково­символические средства, в том числе модели (включая виртуальные) и схемы (включая концептуальные), для решения задач;</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–проявлять познавательную инициативу в учебном сотрудничестве</w:t>
      </w:r>
      <w:r>
        <w:rPr>
          <w:rFonts w:eastAsia="Times New Roman"/>
          <w:i/>
          <w:iCs/>
          <w:sz w:val="24"/>
          <w:szCs w:val="24"/>
        </w:rPr>
        <w:t>;</w:t>
      </w:r>
    </w:p>
    <w:p w:rsidR="003324CE" w:rsidRDefault="000A19A1">
      <w:pPr>
        <w:ind w:left="680"/>
        <w:rPr>
          <w:sz w:val="20"/>
          <w:szCs w:val="20"/>
        </w:rPr>
      </w:pPr>
      <w:r>
        <w:rPr>
          <w:rFonts w:eastAsia="Times New Roman"/>
          <w:sz w:val="24"/>
          <w:szCs w:val="24"/>
        </w:rPr>
        <w:t>–строить сообщения в устной и письменной форме;</w:t>
      </w:r>
    </w:p>
    <w:p w:rsidR="003324CE" w:rsidRDefault="000A19A1">
      <w:pPr>
        <w:ind w:left="680"/>
        <w:rPr>
          <w:sz w:val="20"/>
          <w:szCs w:val="20"/>
        </w:rPr>
      </w:pPr>
      <w:r>
        <w:rPr>
          <w:rFonts w:eastAsia="Times New Roman"/>
          <w:sz w:val="24"/>
          <w:szCs w:val="24"/>
        </w:rPr>
        <w:t>–</w:t>
      </w:r>
      <w:r>
        <w:rPr>
          <w:rFonts w:eastAsia="Times New Roman"/>
          <w:sz w:val="23"/>
          <w:szCs w:val="23"/>
        </w:rPr>
        <w:t>ориентироваться на разнообразие способов решения задач;</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–осуществлять анализ объектов с выделением существенных и несущественных признаков;</w:t>
      </w:r>
    </w:p>
    <w:p w:rsidR="003324CE" w:rsidRDefault="000A19A1">
      <w:pPr>
        <w:ind w:left="680"/>
        <w:rPr>
          <w:sz w:val="20"/>
          <w:szCs w:val="20"/>
        </w:rPr>
      </w:pPr>
      <w:r>
        <w:rPr>
          <w:rFonts w:eastAsia="Times New Roman"/>
          <w:sz w:val="24"/>
          <w:szCs w:val="24"/>
        </w:rPr>
        <w:t>–</w:t>
      </w:r>
      <w:r>
        <w:rPr>
          <w:rFonts w:eastAsia="Times New Roman"/>
          <w:sz w:val="23"/>
          <w:szCs w:val="23"/>
        </w:rPr>
        <w:t>осуществлять синтез как составление целого из частей;</w:t>
      </w:r>
    </w:p>
    <w:p w:rsidR="003324CE" w:rsidRDefault="000A19A1">
      <w:pPr>
        <w:ind w:left="680"/>
        <w:rPr>
          <w:sz w:val="20"/>
          <w:szCs w:val="20"/>
        </w:rPr>
      </w:pPr>
      <w:r>
        <w:rPr>
          <w:rFonts w:eastAsia="Times New Roman"/>
          <w:sz w:val="24"/>
          <w:szCs w:val="24"/>
        </w:rPr>
        <w:t>–проводить сравнение, сериацию и классификацию по заданным критериям;</w:t>
      </w:r>
    </w:p>
    <w:p w:rsidR="003324CE" w:rsidRDefault="000A19A1">
      <w:pPr>
        <w:ind w:left="680"/>
        <w:rPr>
          <w:sz w:val="20"/>
          <w:szCs w:val="20"/>
        </w:rPr>
      </w:pPr>
      <w:r>
        <w:rPr>
          <w:rFonts w:eastAsia="Times New Roman"/>
          <w:sz w:val="24"/>
          <w:szCs w:val="24"/>
        </w:rPr>
        <w:t>–устанавливать причинно­следственные связи в изучаемом круге явлений;</w:t>
      </w:r>
    </w:p>
    <w:p w:rsidR="003324CE" w:rsidRDefault="000A19A1">
      <w:pPr>
        <w:ind w:left="680"/>
        <w:rPr>
          <w:sz w:val="20"/>
          <w:szCs w:val="20"/>
        </w:rPr>
      </w:pPr>
      <w:r>
        <w:rPr>
          <w:rFonts w:eastAsia="Times New Roman"/>
          <w:sz w:val="24"/>
          <w:szCs w:val="24"/>
        </w:rPr>
        <w:t>–строить рассуждения в форме связи простых суждений об объекте, его строении, свойствах и связях;</w:t>
      </w:r>
    </w:p>
    <w:p w:rsidR="003324CE" w:rsidRDefault="003324CE">
      <w:pPr>
        <w:spacing w:line="12" w:lineRule="exact"/>
        <w:rPr>
          <w:sz w:val="20"/>
          <w:szCs w:val="20"/>
        </w:rPr>
      </w:pPr>
    </w:p>
    <w:p w:rsidR="003324CE" w:rsidRDefault="000A19A1">
      <w:pPr>
        <w:spacing w:line="234" w:lineRule="auto"/>
        <w:ind w:right="20" w:firstLine="680"/>
        <w:rPr>
          <w:sz w:val="20"/>
          <w:szCs w:val="20"/>
        </w:rPr>
      </w:pPr>
      <w:r>
        <w:rPr>
          <w:rFonts w:eastAsia="Times New Roman"/>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–осуществлять подведение под понятие на основе распознавания объектов, выделения существенных признаков и их синтеза;</w:t>
      </w:r>
    </w:p>
    <w:p w:rsidR="003324CE" w:rsidRDefault="000A19A1">
      <w:pPr>
        <w:ind w:left="680"/>
        <w:rPr>
          <w:sz w:val="20"/>
          <w:szCs w:val="20"/>
        </w:rPr>
      </w:pPr>
      <w:r>
        <w:rPr>
          <w:rFonts w:eastAsia="Times New Roman"/>
          <w:sz w:val="24"/>
          <w:szCs w:val="24"/>
        </w:rPr>
        <w:t>–устанавливать аналогии;</w:t>
      </w:r>
    </w:p>
    <w:p w:rsidR="003324CE" w:rsidRDefault="000A19A1">
      <w:pPr>
        <w:ind w:left="680"/>
        <w:rPr>
          <w:sz w:val="20"/>
          <w:szCs w:val="20"/>
        </w:rPr>
      </w:pPr>
      <w:r>
        <w:rPr>
          <w:rFonts w:eastAsia="Times New Roman"/>
          <w:sz w:val="24"/>
          <w:szCs w:val="24"/>
        </w:rPr>
        <w:t>–владеть рядом общих приемов решения задач.</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0A19A1">
      <w:pPr>
        <w:spacing w:line="235" w:lineRule="auto"/>
        <w:ind w:left="680"/>
        <w:rPr>
          <w:sz w:val="20"/>
          <w:szCs w:val="20"/>
        </w:rPr>
      </w:pPr>
      <w:r>
        <w:rPr>
          <w:rFonts w:eastAsia="Times New Roman"/>
          <w:sz w:val="24"/>
          <w:szCs w:val="24"/>
        </w:rPr>
        <w:t>–</w:t>
      </w:r>
      <w:r>
        <w:rPr>
          <w:rFonts w:eastAsia="Times New Roman"/>
          <w:i/>
          <w:iCs/>
          <w:sz w:val="24"/>
          <w:szCs w:val="24"/>
        </w:rPr>
        <w:t>осуществлять расширенный поиск информации с использованием ресурсов библиотек и сети Интернет;</w:t>
      </w:r>
    </w:p>
    <w:p w:rsidR="003324CE" w:rsidRDefault="000A19A1">
      <w:pPr>
        <w:ind w:left="680"/>
        <w:rPr>
          <w:sz w:val="20"/>
          <w:szCs w:val="20"/>
        </w:rPr>
      </w:pPr>
      <w:r>
        <w:rPr>
          <w:rFonts w:eastAsia="Times New Roman"/>
          <w:sz w:val="24"/>
          <w:szCs w:val="24"/>
        </w:rPr>
        <w:t>–</w:t>
      </w:r>
      <w:r>
        <w:rPr>
          <w:rFonts w:eastAsia="Times New Roman"/>
          <w:i/>
          <w:iCs/>
          <w:sz w:val="24"/>
          <w:szCs w:val="24"/>
        </w:rPr>
        <w:t>записывать, фиксировать информацию об окружающем мире с помощью инструментов ИКТ;</w:t>
      </w:r>
    </w:p>
    <w:p w:rsidR="003324CE" w:rsidRDefault="000A19A1">
      <w:pPr>
        <w:ind w:left="680"/>
        <w:rPr>
          <w:sz w:val="20"/>
          <w:szCs w:val="20"/>
        </w:rPr>
      </w:pPr>
      <w:r>
        <w:rPr>
          <w:rFonts w:eastAsia="Times New Roman"/>
          <w:sz w:val="24"/>
          <w:szCs w:val="24"/>
        </w:rPr>
        <w:t>–</w:t>
      </w:r>
      <w:r>
        <w:rPr>
          <w:rFonts w:eastAsia="Times New Roman"/>
          <w:i/>
          <w:iCs/>
          <w:sz w:val="24"/>
          <w:szCs w:val="24"/>
        </w:rPr>
        <w:t>создавать и преобразовывать модели и схемы для решения задач;</w:t>
      </w:r>
    </w:p>
    <w:p w:rsidR="003324CE" w:rsidRDefault="000A19A1">
      <w:pPr>
        <w:ind w:left="680"/>
        <w:rPr>
          <w:sz w:val="20"/>
          <w:szCs w:val="20"/>
        </w:rPr>
      </w:pPr>
      <w:r>
        <w:rPr>
          <w:rFonts w:eastAsia="Times New Roman"/>
          <w:sz w:val="24"/>
          <w:szCs w:val="24"/>
        </w:rPr>
        <w:t>–</w:t>
      </w:r>
      <w:r>
        <w:rPr>
          <w:rFonts w:eastAsia="Times New Roman"/>
          <w:i/>
          <w:iCs/>
          <w:sz w:val="24"/>
          <w:szCs w:val="24"/>
        </w:rPr>
        <w:t>осознанно и произвольно строить сообщения в устной и письменной форме;</w:t>
      </w:r>
    </w:p>
    <w:p w:rsidR="003324CE" w:rsidRDefault="000A19A1">
      <w:pPr>
        <w:ind w:left="680"/>
        <w:rPr>
          <w:sz w:val="20"/>
          <w:szCs w:val="20"/>
        </w:rPr>
      </w:pPr>
      <w:r>
        <w:rPr>
          <w:rFonts w:eastAsia="Times New Roman"/>
          <w:sz w:val="24"/>
          <w:szCs w:val="24"/>
        </w:rPr>
        <w:t>–</w:t>
      </w:r>
      <w:r>
        <w:rPr>
          <w:rFonts w:eastAsia="Times New Roman"/>
          <w:i/>
          <w:iCs/>
          <w:sz w:val="23"/>
          <w:szCs w:val="23"/>
        </w:rPr>
        <w:t>осуществлять выбор наиболее эффективных способов решения задач в зависимости от конкретных условий;</w:t>
      </w:r>
    </w:p>
    <w:p w:rsidR="003324CE" w:rsidRDefault="000A19A1">
      <w:pPr>
        <w:ind w:left="680"/>
        <w:rPr>
          <w:sz w:val="20"/>
          <w:szCs w:val="20"/>
        </w:rPr>
      </w:pPr>
      <w:r>
        <w:rPr>
          <w:rFonts w:eastAsia="Times New Roman"/>
          <w:sz w:val="24"/>
          <w:szCs w:val="24"/>
        </w:rPr>
        <w:t>–</w:t>
      </w:r>
      <w:r>
        <w:rPr>
          <w:rFonts w:eastAsia="Times New Roman"/>
          <w:i/>
          <w:iCs/>
          <w:sz w:val="23"/>
          <w:szCs w:val="23"/>
        </w:rPr>
        <w:t>осуществлять синтез как составление целого из частей, самостоятельно достраивая и восполняя недостающие компоненты;</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xml:space="preserve">– </w:t>
      </w:r>
      <w:r>
        <w:rPr>
          <w:rFonts w:eastAsia="Times New Roman"/>
          <w:i/>
          <w:iCs/>
          <w:sz w:val="24"/>
          <w:szCs w:val="24"/>
        </w:rPr>
        <w:t>осуществлять сравнение,</w:t>
      </w:r>
      <w:r>
        <w:rPr>
          <w:rFonts w:eastAsia="Times New Roman"/>
          <w:sz w:val="24"/>
          <w:szCs w:val="24"/>
        </w:rPr>
        <w:t xml:space="preserve"> </w:t>
      </w:r>
      <w:r>
        <w:rPr>
          <w:rFonts w:eastAsia="Times New Roman"/>
          <w:i/>
          <w:iCs/>
          <w:sz w:val="24"/>
          <w:szCs w:val="24"/>
        </w:rPr>
        <w:t>сериацию и классификацию,</w:t>
      </w:r>
      <w:r>
        <w:rPr>
          <w:rFonts w:eastAsia="Times New Roman"/>
          <w:sz w:val="24"/>
          <w:szCs w:val="24"/>
        </w:rPr>
        <w:t xml:space="preserve"> </w:t>
      </w:r>
      <w:r>
        <w:rPr>
          <w:rFonts w:eastAsia="Times New Roman"/>
          <w:i/>
          <w:iCs/>
          <w:sz w:val="24"/>
          <w:szCs w:val="24"/>
        </w:rPr>
        <w:t>самостоятельно выбирая основания и критерии для указанных логических</w:t>
      </w:r>
      <w:r>
        <w:rPr>
          <w:rFonts w:eastAsia="Times New Roman"/>
          <w:sz w:val="24"/>
          <w:szCs w:val="24"/>
        </w:rPr>
        <w:t xml:space="preserve"> </w:t>
      </w:r>
      <w:r>
        <w:rPr>
          <w:rFonts w:eastAsia="Times New Roman"/>
          <w:i/>
          <w:iCs/>
          <w:sz w:val="24"/>
          <w:szCs w:val="24"/>
        </w:rPr>
        <w:t>операций;</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4"/>
          <w:szCs w:val="24"/>
        </w:rPr>
        <w:t>строить логическое рассуждение, включающее установление причинно­следственных связей;</w:t>
      </w:r>
    </w:p>
    <w:p w:rsidR="003324CE" w:rsidRDefault="000A19A1">
      <w:pPr>
        <w:ind w:left="680"/>
        <w:rPr>
          <w:sz w:val="20"/>
          <w:szCs w:val="20"/>
        </w:rPr>
      </w:pPr>
      <w:r>
        <w:rPr>
          <w:rFonts w:eastAsia="Times New Roman"/>
          <w:sz w:val="24"/>
          <w:szCs w:val="24"/>
        </w:rPr>
        <w:t>–</w:t>
      </w:r>
      <w:r>
        <w:rPr>
          <w:rFonts w:eastAsia="Times New Roman"/>
          <w:i/>
          <w:iCs/>
          <w:sz w:val="24"/>
          <w:szCs w:val="24"/>
        </w:rPr>
        <w:t>произвольно и осознанно владеть общими приемами решения задач.</w:t>
      </w:r>
    </w:p>
    <w:p w:rsidR="003324CE" w:rsidRDefault="003324CE">
      <w:pPr>
        <w:spacing w:line="199" w:lineRule="exact"/>
        <w:rPr>
          <w:sz w:val="20"/>
          <w:szCs w:val="20"/>
        </w:rPr>
      </w:pPr>
    </w:p>
    <w:p w:rsidR="003324CE" w:rsidRDefault="000A19A1">
      <w:pPr>
        <w:jc w:val="right"/>
        <w:rPr>
          <w:sz w:val="20"/>
          <w:szCs w:val="20"/>
        </w:rPr>
      </w:pPr>
      <w:r>
        <w:rPr>
          <w:rFonts w:ascii="Calibri" w:eastAsia="Calibri" w:hAnsi="Calibri" w:cs="Calibri"/>
        </w:rPr>
        <w:t>14</w:t>
      </w:r>
    </w:p>
    <w:p w:rsidR="003324CE" w:rsidRDefault="003324CE">
      <w:pPr>
        <w:sectPr w:rsidR="003324CE">
          <w:pgSz w:w="16840" w:h="11906" w:orient="landscape"/>
          <w:pgMar w:top="1303" w:right="718" w:bottom="474" w:left="1140" w:header="0" w:footer="0" w:gutter="0"/>
          <w:cols w:space="720" w:equalWidth="0">
            <w:col w:w="14980"/>
          </w:cols>
        </w:sectPr>
      </w:pPr>
    </w:p>
    <w:p w:rsidR="003324CE" w:rsidRDefault="000A19A1">
      <w:pPr>
        <w:ind w:left="440"/>
        <w:rPr>
          <w:sz w:val="20"/>
          <w:szCs w:val="20"/>
        </w:rPr>
      </w:pPr>
      <w:r>
        <w:rPr>
          <w:rFonts w:eastAsia="Times New Roman"/>
          <w:b/>
          <w:bCs/>
          <w:sz w:val="24"/>
          <w:szCs w:val="24"/>
        </w:rPr>
        <w:lastRenderedPageBreak/>
        <w:t>Коммуникативные универсальные учебные действия</w:t>
      </w:r>
    </w:p>
    <w:p w:rsidR="003324CE" w:rsidRDefault="000A19A1">
      <w:pPr>
        <w:ind w:left="440"/>
        <w:rPr>
          <w:sz w:val="20"/>
          <w:szCs w:val="20"/>
        </w:rPr>
      </w:pPr>
      <w:r>
        <w:rPr>
          <w:rFonts w:eastAsia="Times New Roman"/>
          <w:b/>
          <w:bCs/>
          <w:sz w:val="24"/>
          <w:szCs w:val="24"/>
        </w:rPr>
        <w:t>Выпускник научится:</w:t>
      </w:r>
    </w:p>
    <w:p w:rsidR="003324CE" w:rsidRDefault="003324CE">
      <w:pPr>
        <w:spacing w:line="7" w:lineRule="exact"/>
        <w:rPr>
          <w:sz w:val="20"/>
          <w:szCs w:val="20"/>
        </w:rPr>
      </w:pPr>
    </w:p>
    <w:p w:rsidR="003324CE" w:rsidRDefault="000A19A1">
      <w:pPr>
        <w:spacing w:line="236" w:lineRule="auto"/>
        <w:ind w:firstLine="680"/>
        <w:jc w:val="both"/>
        <w:rPr>
          <w:sz w:val="20"/>
          <w:szCs w:val="20"/>
        </w:rPr>
      </w:pPr>
      <w:r>
        <w:rPr>
          <w:rFonts w:eastAsia="Times New Roman"/>
          <w:sz w:val="24"/>
          <w:szCs w:val="24"/>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sz w:val="23"/>
          <w:szCs w:val="23"/>
        </w:rPr>
        <w:t>учитывать разные мнения и стремиться к координации различных позиций в сотрудничестве;</w:t>
      </w:r>
    </w:p>
    <w:p w:rsidR="003324CE" w:rsidRDefault="000A19A1">
      <w:pPr>
        <w:ind w:left="680"/>
        <w:rPr>
          <w:sz w:val="20"/>
          <w:szCs w:val="20"/>
        </w:rPr>
      </w:pPr>
      <w:r>
        <w:rPr>
          <w:rFonts w:eastAsia="Times New Roman"/>
          <w:sz w:val="24"/>
          <w:szCs w:val="24"/>
        </w:rPr>
        <w:t>–формулировать собственное мнение и позицию;</w:t>
      </w:r>
    </w:p>
    <w:p w:rsidR="003324CE" w:rsidRDefault="000A19A1">
      <w:pPr>
        <w:ind w:left="680"/>
        <w:rPr>
          <w:sz w:val="20"/>
          <w:szCs w:val="20"/>
        </w:rPr>
      </w:pPr>
      <w:r>
        <w:rPr>
          <w:rFonts w:eastAsia="Times New Roman"/>
          <w:sz w:val="24"/>
          <w:szCs w:val="24"/>
        </w:rPr>
        <w:t>–договариваться и приходить к общему решению в совместной деятельности, в том числе в ситуации столкновения интересов;</w:t>
      </w:r>
    </w:p>
    <w:p w:rsidR="003324CE" w:rsidRDefault="000A19A1">
      <w:pPr>
        <w:ind w:left="680"/>
        <w:rPr>
          <w:sz w:val="20"/>
          <w:szCs w:val="20"/>
        </w:rPr>
      </w:pPr>
      <w:r>
        <w:rPr>
          <w:rFonts w:eastAsia="Times New Roman"/>
          <w:sz w:val="24"/>
          <w:szCs w:val="24"/>
        </w:rPr>
        <w:t>–</w:t>
      </w:r>
      <w:r>
        <w:rPr>
          <w:rFonts w:eastAsia="Times New Roman"/>
          <w:sz w:val="23"/>
          <w:szCs w:val="23"/>
        </w:rPr>
        <w:t>строить понятные для партнера высказывания, учитывающие, что партнер знает и видит, а что нет;</w:t>
      </w:r>
    </w:p>
    <w:p w:rsidR="003324CE" w:rsidRDefault="000A19A1">
      <w:pPr>
        <w:ind w:left="680"/>
        <w:rPr>
          <w:sz w:val="20"/>
          <w:szCs w:val="20"/>
        </w:rPr>
      </w:pPr>
      <w:r>
        <w:rPr>
          <w:rFonts w:eastAsia="Times New Roman"/>
          <w:sz w:val="24"/>
          <w:szCs w:val="24"/>
        </w:rPr>
        <w:t>–</w:t>
      </w:r>
      <w:r>
        <w:rPr>
          <w:rFonts w:eastAsia="Times New Roman"/>
          <w:sz w:val="23"/>
          <w:szCs w:val="23"/>
        </w:rPr>
        <w:t>задавать вопросы;</w:t>
      </w:r>
    </w:p>
    <w:p w:rsidR="003324CE" w:rsidRDefault="000A19A1">
      <w:pPr>
        <w:ind w:left="680"/>
        <w:rPr>
          <w:sz w:val="20"/>
          <w:szCs w:val="20"/>
        </w:rPr>
      </w:pPr>
      <w:r>
        <w:rPr>
          <w:rFonts w:eastAsia="Times New Roman"/>
          <w:sz w:val="24"/>
          <w:szCs w:val="24"/>
        </w:rPr>
        <w:t>–</w:t>
      </w:r>
      <w:r>
        <w:rPr>
          <w:rFonts w:eastAsia="Times New Roman"/>
          <w:sz w:val="23"/>
          <w:szCs w:val="23"/>
        </w:rPr>
        <w:t>контролировать действия партнера;</w:t>
      </w:r>
    </w:p>
    <w:p w:rsidR="003324CE" w:rsidRDefault="000A19A1">
      <w:pPr>
        <w:ind w:left="680"/>
        <w:rPr>
          <w:sz w:val="20"/>
          <w:szCs w:val="20"/>
        </w:rPr>
      </w:pPr>
      <w:r>
        <w:rPr>
          <w:rFonts w:eastAsia="Times New Roman"/>
          <w:sz w:val="24"/>
          <w:szCs w:val="24"/>
        </w:rPr>
        <w:t>–использовать речь для регуляции своего действия;</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3324CE" w:rsidRDefault="003324CE">
      <w:pPr>
        <w:spacing w:line="283"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0A19A1">
      <w:pPr>
        <w:spacing w:line="235" w:lineRule="auto"/>
        <w:ind w:left="680"/>
        <w:rPr>
          <w:sz w:val="20"/>
          <w:szCs w:val="20"/>
        </w:rPr>
      </w:pPr>
      <w:r>
        <w:rPr>
          <w:rFonts w:eastAsia="Times New Roman"/>
          <w:sz w:val="24"/>
          <w:szCs w:val="24"/>
        </w:rPr>
        <w:t>–</w:t>
      </w:r>
      <w:r>
        <w:rPr>
          <w:rFonts w:eastAsia="Times New Roman"/>
          <w:i/>
          <w:iCs/>
          <w:sz w:val="24"/>
          <w:szCs w:val="24"/>
        </w:rPr>
        <w:t>учитывать и координировать в сотрудничестве позиции других людей, отличные от собственной;</w:t>
      </w:r>
    </w:p>
    <w:p w:rsidR="003324CE" w:rsidRDefault="000A19A1">
      <w:pPr>
        <w:ind w:left="680"/>
        <w:rPr>
          <w:sz w:val="20"/>
          <w:szCs w:val="20"/>
        </w:rPr>
      </w:pPr>
      <w:r>
        <w:rPr>
          <w:rFonts w:eastAsia="Times New Roman"/>
          <w:sz w:val="24"/>
          <w:szCs w:val="24"/>
        </w:rPr>
        <w:t>–</w:t>
      </w:r>
      <w:r>
        <w:rPr>
          <w:rFonts w:eastAsia="Times New Roman"/>
          <w:i/>
          <w:iCs/>
          <w:sz w:val="24"/>
          <w:szCs w:val="24"/>
        </w:rPr>
        <w:t>учитывать разные мнения и интересы и обосновывать собственную позицию;</w:t>
      </w:r>
    </w:p>
    <w:p w:rsidR="003324CE" w:rsidRDefault="000A19A1">
      <w:pPr>
        <w:ind w:left="680"/>
        <w:rPr>
          <w:sz w:val="20"/>
          <w:szCs w:val="20"/>
        </w:rPr>
      </w:pPr>
      <w:r>
        <w:rPr>
          <w:rFonts w:eastAsia="Times New Roman"/>
          <w:sz w:val="24"/>
          <w:szCs w:val="24"/>
        </w:rPr>
        <w:t>–</w:t>
      </w:r>
      <w:r>
        <w:rPr>
          <w:rFonts w:eastAsia="Times New Roman"/>
          <w:i/>
          <w:iCs/>
          <w:sz w:val="24"/>
          <w:szCs w:val="24"/>
        </w:rPr>
        <w:t>понимать относительность мнений и подходов к решению проблемы;</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xml:space="preserve">– </w:t>
      </w:r>
      <w:r>
        <w:rPr>
          <w:rFonts w:eastAsia="Times New Roman"/>
          <w:i/>
          <w:iCs/>
          <w:sz w:val="24"/>
          <w:szCs w:val="24"/>
        </w:rPr>
        <w:t>аргументировать свою позицию и координировать ее с позициями партнеров в сотрудничестве при выработке общего решения в</w:t>
      </w:r>
      <w:r>
        <w:rPr>
          <w:rFonts w:eastAsia="Times New Roman"/>
          <w:sz w:val="24"/>
          <w:szCs w:val="24"/>
        </w:rPr>
        <w:t xml:space="preserve"> </w:t>
      </w:r>
      <w:r>
        <w:rPr>
          <w:rFonts w:eastAsia="Times New Roman"/>
          <w:i/>
          <w:iCs/>
          <w:sz w:val="24"/>
          <w:szCs w:val="24"/>
        </w:rPr>
        <w:t>совместной деятельности;</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3"/>
          <w:szCs w:val="23"/>
        </w:rPr>
        <w:t>продуктивно содействовать разрешению конфликтов на основе учета интересов и позиций всех участников;</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xml:space="preserve">– </w:t>
      </w:r>
      <w:r>
        <w:rPr>
          <w:rFonts w:eastAsia="Times New Roman"/>
          <w:i/>
          <w:iCs/>
          <w:sz w:val="24"/>
          <w:szCs w:val="24"/>
        </w:rPr>
        <w:t>с учетом целей коммуникации достаточно точно,</w:t>
      </w:r>
      <w:r>
        <w:rPr>
          <w:rFonts w:eastAsia="Times New Roman"/>
          <w:sz w:val="24"/>
          <w:szCs w:val="24"/>
        </w:rPr>
        <w:t xml:space="preserve"> </w:t>
      </w:r>
      <w:r>
        <w:rPr>
          <w:rFonts w:eastAsia="Times New Roman"/>
          <w:i/>
          <w:iCs/>
          <w:sz w:val="24"/>
          <w:szCs w:val="24"/>
        </w:rPr>
        <w:t>последовательно и полно передавать партнеру необходимую информацию как</w:t>
      </w:r>
      <w:r>
        <w:rPr>
          <w:rFonts w:eastAsia="Times New Roman"/>
          <w:sz w:val="24"/>
          <w:szCs w:val="24"/>
        </w:rPr>
        <w:t xml:space="preserve"> </w:t>
      </w:r>
      <w:r>
        <w:rPr>
          <w:rFonts w:eastAsia="Times New Roman"/>
          <w:i/>
          <w:iCs/>
          <w:sz w:val="24"/>
          <w:szCs w:val="24"/>
        </w:rPr>
        <w:t>ориентир для построения действия;</w:t>
      </w:r>
    </w:p>
    <w:p w:rsidR="003324CE" w:rsidRDefault="003324CE">
      <w:pPr>
        <w:spacing w:line="2"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4"/>
          <w:szCs w:val="24"/>
        </w:rPr>
        <w:t>задавать вопросы, необходимые для организации собственной деятельности и сотрудничества с партнером;</w:t>
      </w:r>
    </w:p>
    <w:p w:rsidR="003324CE" w:rsidRDefault="000A19A1">
      <w:pPr>
        <w:ind w:left="680"/>
        <w:rPr>
          <w:sz w:val="20"/>
          <w:szCs w:val="20"/>
        </w:rPr>
      </w:pPr>
      <w:r>
        <w:rPr>
          <w:rFonts w:eastAsia="Times New Roman"/>
          <w:sz w:val="24"/>
          <w:szCs w:val="24"/>
        </w:rPr>
        <w:t>–</w:t>
      </w:r>
      <w:r>
        <w:rPr>
          <w:rFonts w:eastAsia="Times New Roman"/>
          <w:i/>
          <w:iCs/>
          <w:sz w:val="24"/>
          <w:szCs w:val="24"/>
        </w:rPr>
        <w:t>осуществлять взаимный контроль и оказывать в сотрудничестве необходимую взаимопомощь;</w:t>
      </w:r>
    </w:p>
    <w:p w:rsidR="003324CE" w:rsidRDefault="003324CE">
      <w:pPr>
        <w:spacing w:line="12" w:lineRule="exact"/>
        <w:rPr>
          <w:sz w:val="20"/>
          <w:szCs w:val="20"/>
        </w:rPr>
      </w:pPr>
    </w:p>
    <w:p w:rsidR="003324CE" w:rsidRDefault="000A19A1">
      <w:pPr>
        <w:spacing w:line="234" w:lineRule="auto"/>
        <w:ind w:right="20" w:firstLine="680"/>
        <w:rPr>
          <w:sz w:val="20"/>
          <w:szCs w:val="20"/>
        </w:rPr>
      </w:pPr>
      <w:r>
        <w:rPr>
          <w:rFonts w:eastAsia="Times New Roman"/>
          <w:sz w:val="24"/>
          <w:szCs w:val="24"/>
        </w:rPr>
        <w:t xml:space="preserve">– </w:t>
      </w:r>
      <w:r>
        <w:rPr>
          <w:rFonts w:eastAsia="Times New Roman"/>
          <w:i/>
          <w:iCs/>
          <w:sz w:val="24"/>
          <w:szCs w:val="24"/>
        </w:rPr>
        <w:t>адекватно использовать речевые средства для эффективного решения разнообразных коммуникативных задач,</w:t>
      </w:r>
      <w:r>
        <w:rPr>
          <w:rFonts w:eastAsia="Times New Roman"/>
          <w:sz w:val="24"/>
          <w:szCs w:val="24"/>
        </w:rPr>
        <w:t xml:space="preserve"> </w:t>
      </w:r>
      <w:r>
        <w:rPr>
          <w:rFonts w:eastAsia="Times New Roman"/>
          <w:i/>
          <w:iCs/>
          <w:sz w:val="24"/>
          <w:szCs w:val="24"/>
        </w:rPr>
        <w:t>планирования и</w:t>
      </w:r>
      <w:r>
        <w:rPr>
          <w:rFonts w:eastAsia="Times New Roman"/>
          <w:sz w:val="24"/>
          <w:szCs w:val="24"/>
        </w:rPr>
        <w:t xml:space="preserve"> </w:t>
      </w:r>
      <w:r>
        <w:rPr>
          <w:rFonts w:eastAsia="Times New Roman"/>
          <w:i/>
          <w:iCs/>
          <w:sz w:val="24"/>
          <w:szCs w:val="24"/>
        </w:rPr>
        <w:t>регуляции своей деятельности</w:t>
      </w:r>
      <w:r>
        <w:rPr>
          <w:rFonts w:eastAsia="Times New Roman"/>
          <w:sz w:val="24"/>
          <w:szCs w:val="24"/>
        </w:rPr>
        <w:t>.</w:t>
      </w:r>
    </w:p>
    <w:p w:rsidR="003324CE" w:rsidRDefault="003324CE">
      <w:pPr>
        <w:spacing w:line="6" w:lineRule="exact"/>
        <w:rPr>
          <w:sz w:val="20"/>
          <w:szCs w:val="20"/>
        </w:rPr>
      </w:pPr>
    </w:p>
    <w:p w:rsidR="003324CE" w:rsidRDefault="000A19A1">
      <w:pPr>
        <w:jc w:val="center"/>
        <w:rPr>
          <w:sz w:val="20"/>
          <w:szCs w:val="20"/>
        </w:rPr>
      </w:pPr>
      <w:r>
        <w:rPr>
          <w:rFonts w:eastAsia="Times New Roman"/>
          <w:b/>
          <w:bCs/>
          <w:sz w:val="24"/>
          <w:szCs w:val="24"/>
        </w:rPr>
        <w:t>Предметные результаты освоения программы</w:t>
      </w:r>
    </w:p>
    <w:p w:rsidR="003324CE" w:rsidRDefault="000A19A1">
      <w:pPr>
        <w:rPr>
          <w:sz w:val="20"/>
          <w:szCs w:val="20"/>
        </w:rPr>
      </w:pPr>
      <w:r>
        <w:rPr>
          <w:rFonts w:eastAsia="Times New Roman"/>
          <w:b/>
          <w:bCs/>
          <w:sz w:val="24"/>
          <w:szCs w:val="24"/>
        </w:rPr>
        <w:t>Чтение. Работа с текстом</w:t>
      </w:r>
    </w:p>
    <w:p w:rsidR="003324CE" w:rsidRDefault="000A19A1">
      <w:pPr>
        <w:spacing w:line="237" w:lineRule="auto"/>
        <w:ind w:left="700"/>
        <w:rPr>
          <w:sz w:val="20"/>
          <w:szCs w:val="20"/>
        </w:rPr>
      </w:pPr>
      <w:r>
        <w:rPr>
          <w:rFonts w:eastAsia="Times New Roman"/>
          <w:sz w:val="24"/>
          <w:szCs w:val="24"/>
        </w:rPr>
        <w:t xml:space="preserve">. </w:t>
      </w:r>
      <w:r>
        <w:rPr>
          <w:rFonts w:eastAsia="Times New Roman"/>
          <w:b/>
          <w:bCs/>
          <w:sz w:val="24"/>
          <w:szCs w:val="24"/>
        </w:rPr>
        <w:t>Выпускники научатся</w:t>
      </w:r>
    </w:p>
    <w:p w:rsidR="003324CE" w:rsidRDefault="003324CE">
      <w:pPr>
        <w:spacing w:line="209" w:lineRule="exact"/>
        <w:rPr>
          <w:sz w:val="20"/>
          <w:szCs w:val="20"/>
        </w:rPr>
      </w:pPr>
    </w:p>
    <w:p w:rsidR="003324CE" w:rsidRDefault="000A19A1">
      <w:pPr>
        <w:ind w:left="14760"/>
        <w:rPr>
          <w:sz w:val="20"/>
          <w:szCs w:val="20"/>
        </w:rPr>
      </w:pPr>
      <w:r>
        <w:rPr>
          <w:rFonts w:ascii="Calibri" w:eastAsia="Calibri" w:hAnsi="Calibri" w:cs="Calibri"/>
          <w:sz w:val="21"/>
          <w:szCs w:val="21"/>
        </w:rPr>
        <w:t>15</w:t>
      </w:r>
    </w:p>
    <w:p w:rsidR="003324CE" w:rsidRDefault="003324CE">
      <w:pPr>
        <w:sectPr w:rsidR="003324CE">
          <w:pgSz w:w="16840" w:h="11906" w:orient="landscape"/>
          <w:pgMar w:top="1296" w:right="718" w:bottom="474" w:left="1140" w:header="0" w:footer="0" w:gutter="0"/>
          <w:cols w:space="720" w:equalWidth="0">
            <w:col w:w="14980"/>
          </w:cols>
        </w:sectPr>
      </w:pPr>
    </w:p>
    <w:p w:rsidR="003324CE" w:rsidRDefault="000A19A1">
      <w:pPr>
        <w:ind w:left="700"/>
        <w:rPr>
          <w:sz w:val="20"/>
          <w:szCs w:val="20"/>
        </w:rPr>
      </w:pPr>
      <w:r>
        <w:rPr>
          <w:rFonts w:eastAsia="Times New Roman"/>
          <w:sz w:val="24"/>
          <w:szCs w:val="24"/>
        </w:rPr>
        <w:lastRenderedPageBreak/>
        <w:t>--осознанно читать тексты с целью удовлетворения познавательного интереса, освоения и использования информации.</w:t>
      </w:r>
    </w:p>
    <w:p w:rsidR="003324CE" w:rsidRDefault="003324CE">
      <w:pPr>
        <w:spacing w:line="242" w:lineRule="exact"/>
        <w:rPr>
          <w:sz w:val="20"/>
          <w:szCs w:val="20"/>
        </w:rPr>
      </w:pPr>
    </w:p>
    <w:p w:rsidR="003324CE" w:rsidRDefault="000A19A1">
      <w:pPr>
        <w:numPr>
          <w:ilvl w:val="0"/>
          <w:numId w:val="28"/>
        </w:numPr>
        <w:tabs>
          <w:tab w:val="left" w:pos="920"/>
        </w:tabs>
        <w:ind w:left="920" w:hanging="219"/>
        <w:rPr>
          <w:rFonts w:eastAsia="Times New Roman"/>
          <w:sz w:val="24"/>
          <w:szCs w:val="24"/>
        </w:rPr>
      </w:pPr>
      <w:r>
        <w:rPr>
          <w:rFonts w:eastAsia="Times New Roman"/>
          <w:sz w:val="24"/>
          <w:szCs w:val="24"/>
        </w:rPr>
        <w:t>овладевать элементарными навыками чтения информации, представленной в наглядно-символической форме,</w:t>
      </w:r>
    </w:p>
    <w:p w:rsidR="003324CE" w:rsidRDefault="003324CE">
      <w:pPr>
        <w:spacing w:line="255" w:lineRule="exact"/>
        <w:rPr>
          <w:sz w:val="20"/>
          <w:szCs w:val="20"/>
        </w:rPr>
      </w:pPr>
    </w:p>
    <w:p w:rsidR="003324CE" w:rsidRDefault="000A19A1">
      <w:pPr>
        <w:numPr>
          <w:ilvl w:val="0"/>
          <w:numId w:val="29"/>
        </w:numPr>
        <w:tabs>
          <w:tab w:val="left" w:pos="960"/>
        </w:tabs>
        <w:spacing w:line="272" w:lineRule="auto"/>
        <w:ind w:firstLine="701"/>
        <w:jc w:val="both"/>
        <w:rPr>
          <w:rFonts w:eastAsia="Times New Roman"/>
          <w:sz w:val="24"/>
          <w:szCs w:val="24"/>
        </w:rPr>
      </w:pPr>
      <w:r>
        <w:rPr>
          <w:rFonts w:eastAsia="Times New Roman"/>
          <w:sz w:val="24"/>
          <w:szCs w:val="24"/>
        </w:rPr>
        <w:t>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324CE" w:rsidRDefault="003324CE">
      <w:pPr>
        <w:spacing w:line="213" w:lineRule="exact"/>
        <w:rPr>
          <w:sz w:val="20"/>
          <w:szCs w:val="20"/>
        </w:rPr>
      </w:pPr>
    </w:p>
    <w:p w:rsidR="003324CE" w:rsidRDefault="000A19A1">
      <w:pPr>
        <w:ind w:left="700"/>
        <w:rPr>
          <w:sz w:val="20"/>
          <w:szCs w:val="20"/>
        </w:rPr>
      </w:pPr>
      <w:r>
        <w:rPr>
          <w:rFonts w:eastAsia="Times New Roman"/>
          <w:b/>
          <w:bCs/>
          <w:i/>
          <w:iCs/>
          <w:sz w:val="24"/>
          <w:szCs w:val="24"/>
        </w:rPr>
        <w:t>Выпускники получат возможность научиться</w:t>
      </w:r>
    </w:p>
    <w:p w:rsidR="003324CE" w:rsidRDefault="000A19A1">
      <w:pPr>
        <w:spacing w:line="235" w:lineRule="auto"/>
        <w:ind w:left="700"/>
        <w:rPr>
          <w:sz w:val="20"/>
          <w:szCs w:val="20"/>
        </w:rPr>
      </w:pPr>
      <w:r>
        <w:rPr>
          <w:rFonts w:eastAsia="Times New Roman"/>
          <w:sz w:val="24"/>
          <w:szCs w:val="24"/>
        </w:rPr>
        <w:t>--самостоятельно организовывать поиск информации.</w:t>
      </w:r>
    </w:p>
    <w:p w:rsidR="003324CE" w:rsidRDefault="003324CE">
      <w:pPr>
        <w:spacing w:line="13" w:lineRule="exact"/>
        <w:rPr>
          <w:sz w:val="20"/>
          <w:szCs w:val="20"/>
        </w:rPr>
      </w:pPr>
    </w:p>
    <w:p w:rsidR="003324CE" w:rsidRDefault="000A19A1">
      <w:pPr>
        <w:spacing w:line="234" w:lineRule="auto"/>
        <w:ind w:right="20" w:firstLine="708"/>
        <w:rPr>
          <w:sz w:val="20"/>
          <w:szCs w:val="20"/>
        </w:rPr>
      </w:pPr>
      <w:r>
        <w:rPr>
          <w:rFonts w:eastAsia="Times New Roman"/>
          <w:sz w:val="24"/>
          <w:szCs w:val="24"/>
        </w:rPr>
        <w:t>--первичный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324CE" w:rsidRDefault="003324CE">
      <w:pPr>
        <w:spacing w:line="6" w:lineRule="exact"/>
        <w:rPr>
          <w:sz w:val="20"/>
          <w:szCs w:val="20"/>
        </w:rPr>
      </w:pPr>
    </w:p>
    <w:p w:rsidR="003324CE" w:rsidRDefault="000A19A1">
      <w:pPr>
        <w:ind w:left="440"/>
        <w:rPr>
          <w:sz w:val="20"/>
          <w:szCs w:val="20"/>
        </w:rPr>
      </w:pPr>
      <w:r>
        <w:rPr>
          <w:rFonts w:eastAsia="Times New Roman"/>
          <w:b/>
          <w:bCs/>
          <w:sz w:val="24"/>
          <w:szCs w:val="24"/>
        </w:rPr>
        <w:t>Работа с текстом: поиск информации и понимание прочитанного</w:t>
      </w:r>
    </w:p>
    <w:p w:rsidR="003324CE" w:rsidRDefault="000A19A1">
      <w:pPr>
        <w:ind w:left="440"/>
        <w:rPr>
          <w:sz w:val="20"/>
          <w:szCs w:val="20"/>
        </w:rPr>
      </w:pPr>
      <w:r>
        <w:rPr>
          <w:rFonts w:eastAsia="Times New Roman"/>
          <w:b/>
          <w:bCs/>
          <w:sz w:val="24"/>
          <w:szCs w:val="24"/>
        </w:rPr>
        <w:t>Выпускник научится:</w:t>
      </w:r>
    </w:p>
    <w:p w:rsidR="003324CE" w:rsidRDefault="000A19A1">
      <w:pPr>
        <w:ind w:left="680"/>
        <w:rPr>
          <w:sz w:val="20"/>
          <w:szCs w:val="20"/>
        </w:rPr>
      </w:pPr>
      <w:r>
        <w:rPr>
          <w:rFonts w:eastAsia="Times New Roman"/>
          <w:sz w:val="24"/>
          <w:szCs w:val="24"/>
        </w:rPr>
        <w:t>–</w:t>
      </w:r>
      <w:r>
        <w:rPr>
          <w:rFonts w:eastAsia="Times New Roman"/>
          <w:sz w:val="23"/>
          <w:szCs w:val="23"/>
        </w:rPr>
        <w:t>находить в тексте конкретные сведения, факты, заданные в явном виде;</w:t>
      </w:r>
    </w:p>
    <w:p w:rsidR="003324CE" w:rsidRDefault="000A19A1">
      <w:pPr>
        <w:ind w:left="680"/>
        <w:rPr>
          <w:sz w:val="20"/>
          <w:szCs w:val="20"/>
        </w:rPr>
      </w:pPr>
      <w:r>
        <w:rPr>
          <w:rFonts w:eastAsia="Times New Roman"/>
          <w:sz w:val="24"/>
          <w:szCs w:val="24"/>
        </w:rPr>
        <w:t>–определять тему и главную мысль текста;</w:t>
      </w:r>
    </w:p>
    <w:p w:rsidR="003324CE" w:rsidRDefault="000A19A1">
      <w:pPr>
        <w:ind w:left="680"/>
        <w:rPr>
          <w:sz w:val="20"/>
          <w:szCs w:val="20"/>
        </w:rPr>
      </w:pPr>
      <w:r>
        <w:rPr>
          <w:rFonts w:eastAsia="Times New Roman"/>
          <w:sz w:val="24"/>
          <w:szCs w:val="24"/>
        </w:rPr>
        <w:t>–</w:t>
      </w:r>
      <w:r>
        <w:rPr>
          <w:rFonts w:eastAsia="Times New Roman"/>
          <w:sz w:val="23"/>
          <w:szCs w:val="23"/>
        </w:rPr>
        <w:t>делить тексты на смысловые части, составлять план текста;</w:t>
      </w:r>
    </w:p>
    <w:p w:rsidR="003324CE" w:rsidRDefault="003324CE">
      <w:pPr>
        <w:spacing w:line="12" w:lineRule="exact"/>
        <w:rPr>
          <w:sz w:val="20"/>
          <w:szCs w:val="20"/>
        </w:rPr>
      </w:pPr>
    </w:p>
    <w:p w:rsidR="003324CE" w:rsidRDefault="000A19A1">
      <w:pPr>
        <w:spacing w:line="234" w:lineRule="auto"/>
        <w:ind w:right="20" w:firstLine="680"/>
        <w:rPr>
          <w:sz w:val="20"/>
          <w:szCs w:val="20"/>
        </w:rPr>
      </w:pPr>
      <w:r>
        <w:rPr>
          <w:rFonts w:eastAsia="Times New Roman"/>
          <w:sz w:val="24"/>
          <w:szCs w:val="24"/>
        </w:rPr>
        <w:t>– вычленять содержащиеся в тексте основные события и устанавливать их последовательность; упорядочивать информацию по заданному основанию;</w:t>
      </w:r>
    </w:p>
    <w:p w:rsidR="003324CE" w:rsidRDefault="003324CE">
      <w:pPr>
        <w:spacing w:line="2" w:lineRule="exact"/>
        <w:rPr>
          <w:sz w:val="20"/>
          <w:szCs w:val="20"/>
        </w:rPr>
      </w:pPr>
    </w:p>
    <w:p w:rsidR="003324CE" w:rsidRDefault="000A19A1">
      <w:pPr>
        <w:ind w:left="680"/>
        <w:rPr>
          <w:sz w:val="20"/>
          <w:szCs w:val="20"/>
        </w:rPr>
      </w:pPr>
      <w:r>
        <w:rPr>
          <w:rFonts w:eastAsia="Times New Roman"/>
          <w:sz w:val="24"/>
          <w:szCs w:val="24"/>
        </w:rPr>
        <w:t>–сравнивать между собой объекты, описанные в тексте, выделяя 2—3 существенных признака;</w:t>
      </w:r>
    </w:p>
    <w:p w:rsidR="003324CE" w:rsidRDefault="003324CE">
      <w:pPr>
        <w:spacing w:line="12" w:lineRule="exact"/>
        <w:rPr>
          <w:sz w:val="20"/>
          <w:szCs w:val="20"/>
        </w:rPr>
      </w:pPr>
    </w:p>
    <w:p w:rsidR="003324CE" w:rsidRDefault="000A19A1">
      <w:pPr>
        <w:spacing w:line="234" w:lineRule="auto"/>
        <w:ind w:right="20" w:firstLine="680"/>
        <w:rPr>
          <w:sz w:val="20"/>
          <w:szCs w:val="20"/>
        </w:rPr>
      </w:pPr>
      <w:r>
        <w:rPr>
          <w:rFonts w:eastAsia="Times New Roman"/>
          <w:sz w:val="24"/>
          <w:szCs w:val="24"/>
        </w:rPr>
        <w:t>– 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sz w:val="23"/>
          <w:szCs w:val="23"/>
        </w:rPr>
        <w:t>понимать информацию, представленную разными способами: словесно, в виде таблицы, схемы, диаграммы;</w:t>
      </w:r>
    </w:p>
    <w:p w:rsidR="003324CE" w:rsidRDefault="003324CE">
      <w:pPr>
        <w:spacing w:line="12" w:lineRule="exact"/>
        <w:rPr>
          <w:sz w:val="20"/>
          <w:szCs w:val="20"/>
        </w:rPr>
      </w:pPr>
    </w:p>
    <w:p w:rsidR="003324CE" w:rsidRDefault="000A19A1">
      <w:pPr>
        <w:ind w:right="20" w:firstLine="680"/>
        <w:rPr>
          <w:sz w:val="20"/>
          <w:szCs w:val="20"/>
        </w:rPr>
      </w:pPr>
      <w:r>
        <w:rPr>
          <w:rFonts w:eastAsia="Times New Roman"/>
          <w:sz w:val="24"/>
          <w:szCs w:val="24"/>
        </w:rPr>
        <w:t>– понимать текст, опираясь не только на содержащуюся в нем информацию, но и на жанр, структуру, выразительные средства текста;</w:t>
      </w:r>
    </w:p>
    <w:p w:rsidR="003324CE" w:rsidRDefault="003324CE">
      <w:pPr>
        <w:spacing w:line="276" w:lineRule="exact"/>
        <w:rPr>
          <w:sz w:val="20"/>
          <w:szCs w:val="20"/>
        </w:rPr>
      </w:pPr>
    </w:p>
    <w:p w:rsidR="003324CE" w:rsidRDefault="000A19A1">
      <w:pPr>
        <w:spacing w:line="234" w:lineRule="auto"/>
        <w:ind w:firstLine="680"/>
        <w:rPr>
          <w:sz w:val="20"/>
          <w:szCs w:val="20"/>
        </w:rPr>
      </w:pPr>
      <w:r>
        <w:rPr>
          <w:rFonts w:eastAsia="Times New Roman"/>
          <w:sz w:val="24"/>
          <w:szCs w:val="24"/>
        </w:rPr>
        <w:t>– использовать различные виды чтения: ознакомительное, изучающее, поисковое, выбирать нужный вид чтения в соответствии с целью чтения;</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sz w:val="23"/>
          <w:szCs w:val="23"/>
        </w:rPr>
        <w:t>ориентироваться в соответствующих возрасту словарях и справочниках.</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3324CE">
      <w:pPr>
        <w:spacing w:line="7" w:lineRule="exact"/>
        <w:rPr>
          <w:sz w:val="20"/>
          <w:szCs w:val="20"/>
        </w:rPr>
      </w:pPr>
    </w:p>
    <w:p w:rsidR="003324CE" w:rsidRDefault="000A19A1">
      <w:pPr>
        <w:ind w:firstLine="680"/>
        <w:rPr>
          <w:sz w:val="20"/>
          <w:szCs w:val="20"/>
        </w:rPr>
      </w:pPr>
      <w:r>
        <w:rPr>
          <w:rFonts w:eastAsia="Times New Roman"/>
          <w:sz w:val="24"/>
          <w:szCs w:val="24"/>
        </w:rPr>
        <w:t xml:space="preserve">– </w:t>
      </w:r>
      <w:r>
        <w:rPr>
          <w:rFonts w:eastAsia="Times New Roman"/>
          <w:i/>
          <w:iCs/>
          <w:sz w:val="24"/>
          <w:szCs w:val="24"/>
        </w:rPr>
        <w:t>использовать формальные элементы текста</w:t>
      </w:r>
      <w:r>
        <w:rPr>
          <w:rFonts w:eastAsia="Times New Roman"/>
          <w:sz w:val="24"/>
          <w:szCs w:val="24"/>
        </w:rPr>
        <w:t xml:space="preserve"> </w:t>
      </w:r>
      <w:r>
        <w:rPr>
          <w:rFonts w:eastAsia="Times New Roman"/>
          <w:i/>
          <w:iCs/>
          <w:sz w:val="24"/>
          <w:szCs w:val="24"/>
        </w:rPr>
        <w:t>(например,</w:t>
      </w:r>
      <w:r>
        <w:rPr>
          <w:rFonts w:eastAsia="Times New Roman"/>
          <w:sz w:val="24"/>
          <w:szCs w:val="24"/>
        </w:rPr>
        <w:t xml:space="preserve"> </w:t>
      </w:r>
      <w:r>
        <w:rPr>
          <w:rFonts w:eastAsia="Times New Roman"/>
          <w:i/>
          <w:iCs/>
          <w:sz w:val="24"/>
          <w:szCs w:val="24"/>
        </w:rPr>
        <w:t>подзаголовки, сноски) для поиска нужной информации;</w:t>
      </w:r>
    </w:p>
    <w:p w:rsidR="003324CE" w:rsidRDefault="003324CE">
      <w:pPr>
        <w:spacing w:line="200" w:lineRule="exact"/>
        <w:rPr>
          <w:sz w:val="20"/>
          <w:szCs w:val="20"/>
        </w:rPr>
      </w:pPr>
    </w:p>
    <w:p w:rsidR="003324CE" w:rsidRDefault="003324CE">
      <w:pPr>
        <w:spacing w:line="212" w:lineRule="exact"/>
        <w:rPr>
          <w:sz w:val="20"/>
          <w:szCs w:val="20"/>
        </w:rPr>
      </w:pPr>
    </w:p>
    <w:p w:rsidR="003324CE" w:rsidRDefault="000A19A1">
      <w:pPr>
        <w:ind w:left="14760"/>
        <w:rPr>
          <w:sz w:val="20"/>
          <w:szCs w:val="20"/>
        </w:rPr>
      </w:pPr>
      <w:r>
        <w:rPr>
          <w:rFonts w:ascii="Calibri" w:eastAsia="Calibri" w:hAnsi="Calibri" w:cs="Calibri"/>
          <w:sz w:val="21"/>
          <w:szCs w:val="21"/>
        </w:rPr>
        <w:t>16</w:t>
      </w:r>
    </w:p>
    <w:p w:rsidR="003324CE" w:rsidRDefault="003324CE">
      <w:pPr>
        <w:sectPr w:rsidR="003324CE">
          <w:pgSz w:w="16840" w:h="11906" w:orient="landscape"/>
          <w:pgMar w:top="1293" w:right="718" w:bottom="474" w:left="1140" w:header="0" w:footer="0" w:gutter="0"/>
          <w:cols w:space="720" w:equalWidth="0">
            <w:col w:w="14980"/>
          </w:cols>
        </w:sectPr>
      </w:pPr>
    </w:p>
    <w:p w:rsidR="003324CE" w:rsidRDefault="000A19A1">
      <w:pPr>
        <w:ind w:left="680"/>
        <w:rPr>
          <w:sz w:val="20"/>
          <w:szCs w:val="20"/>
        </w:rPr>
      </w:pPr>
      <w:r>
        <w:rPr>
          <w:rFonts w:eastAsia="Times New Roman"/>
          <w:sz w:val="24"/>
          <w:szCs w:val="24"/>
        </w:rPr>
        <w:lastRenderedPageBreak/>
        <w:t>–</w:t>
      </w:r>
      <w:r>
        <w:rPr>
          <w:rFonts w:eastAsia="Times New Roman"/>
          <w:i/>
          <w:iCs/>
          <w:sz w:val="24"/>
          <w:szCs w:val="24"/>
        </w:rPr>
        <w:t>работать с несколькими источниками информации;</w:t>
      </w:r>
    </w:p>
    <w:p w:rsidR="003324CE" w:rsidRDefault="000A19A1">
      <w:pPr>
        <w:ind w:left="680"/>
        <w:rPr>
          <w:sz w:val="20"/>
          <w:szCs w:val="20"/>
        </w:rPr>
      </w:pPr>
      <w:r>
        <w:rPr>
          <w:rFonts w:eastAsia="Times New Roman"/>
          <w:sz w:val="24"/>
          <w:szCs w:val="24"/>
        </w:rPr>
        <w:t>–</w:t>
      </w:r>
      <w:r>
        <w:rPr>
          <w:rFonts w:eastAsia="Times New Roman"/>
          <w:i/>
          <w:iCs/>
          <w:sz w:val="24"/>
          <w:szCs w:val="24"/>
        </w:rPr>
        <w:t>сопоставлять информацию, полученную из нескольких источников.</w:t>
      </w:r>
    </w:p>
    <w:p w:rsidR="003324CE" w:rsidRDefault="003324CE">
      <w:pPr>
        <w:spacing w:line="281" w:lineRule="exact"/>
        <w:rPr>
          <w:sz w:val="20"/>
          <w:szCs w:val="20"/>
        </w:rPr>
      </w:pPr>
    </w:p>
    <w:p w:rsidR="003324CE" w:rsidRDefault="000A19A1">
      <w:pPr>
        <w:ind w:left="440"/>
        <w:rPr>
          <w:sz w:val="20"/>
          <w:szCs w:val="20"/>
        </w:rPr>
      </w:pPr>
      <w:r>
        <w:rPr>
          <w:rFonts w:eastAsia="Times New Roman"/>
          <w:b/>
          <w:bCs/>
          <w:sz w:val="24"/>
          <w:szCs w:val="24"/>
        </w:rPr>
        <w:t>Работа с текстом:преобразование и интерпретация информации</w:t>
      </w:r>
    </w:p>
    <w:p w:rsidR="003324CE" w:rsidRDefault="000A19A1">
      <w:pPr>
        <w:ind w:left="440"/>
        <w:rPr>
          <w:sz w:val="20"/>
          <w:szCs w:val="20"/>
        </w:rPr>
      </w:pPr>
      <w:r>
        <w:rPr>
          <w:rFonts w:eastAsia="Times New Roman"/>
          <w:b/>
          <w:bCs/>
          <w:sz w:val="24"/>
          <w:szCs w:val="24"/>
        </w:rPr>
        <w:t>Выпускник научится:</w:t>
      </w:r>
    </w:p>
    <w:p w:rsidR="003324CE" w:rsidRDefault="000A19A1">
      <w:pPr>
        <w:ind w:left="680"/>
        <w:rPr>
          <w:sz w:val="20"/>
          <w:szCs w:val="20"/>
        </w:rPr>
      </w:pPr>
      <w:r>
        <w:rPr>
          <w:rFonts w:eastAsia="Times New Roman"/>
          <w:sz w:val="24"/>
          <w:szCs w:val="24"/>
        </w:rPr>
        <w:t>–</w:t>
      </w:r>
      <w:r>
        <w:rPr>
          <w:rFonts w:eastAsia="Times New Roman"/>
          <w:sz w:val="23"/>
          <w:szCs w:val="23"/>
        </w:rPr>
        <w:t>пересказывать текст подробно и сжато, устно и письменно;</w:t>
      </w:r>
    </w:p>
    <w:p w:rsidR="003324CE" w:rsidRDefault="000A19A1">
      <w:pPr>
        <w:ind w:left="680"/>
        <w:rPr>
          <w:sz w:val="20"/>
          <w:szCs w:val="20"/>
        </w:rPr>
      </w:pPr>
      <w:r>
        <w:rPr>
          <w:rFonts w:eastAsia="Times New Roman"/>
          <w:sz w:val="24"/>
          <w:szCs w:val="24"/>
        </w:rPr>
        <w:t>–соотносить факты с общей идеей текста, устанавливать простые связи, не показанные в тексте напрямую;</w:t>
      </w:r>
    </w:p>
    <w:p w:rsidR="003324CE" w:rsidRDefault="000A19A1">
      <w:pPr>
        <w:ind w:left="680"/>
        <w:rPr>
          <w:sz w:val="20"/>
          <w:szCs w:val="20"/>
        </w:rPr>
      </w:pPr>
      <w:r>
        <w:rPr>
          <w:rFonts w:eastAsia="Times New Roman"/>
          <w:sz w:val="24"/>
          <w:szCs w:val="24"/>
        </w:rPr>
        <w:t>–формулировать несложные выводы, основываясь на тексте; находить аргументы, подтверждающие вывод;</w:t>
      </w:r>
    </w:p>
    <w:p w:rsidR="003324CE" w:rsidRDefault="000A19A1">
      <w:pPr>
        <w:ind w:left="680"/>
        <w:rPr>
          <w:sz w:val="20"/>
          <w:szCs w:val="20"/>
        </w:rPr>
      </w:pPr>
      <w:r>
        <w:rPr>
          <w:rFonts w:eastAsia="Times New Roman"/>
          <w:sz w:val="24"/>
          <w:szCs w:val="24"/>
        </w:rPr>
        <w:t>–сопоставлять и обобщать содержащуюся в разных частях текста информацию;</w:t>
      </w:r>
    </w:p>
    <w:p w:rsidR="003324CE" w:rsidRDefault="000A19A1">
      <w:pPr>
        <w:ind w:left="680"/>
        <w:rPr>
          <w:sz w:val="20"/>
          <w:szCs w:val="20"/>
        </w:rPr>
      </w:pPr>
      <w:r>
        <w:rPr>
          <w:rFonts w:eastAsia="Times New Roman"/>
          <w:sz w:val="24"/>
          <w:szCs w:val="24"/>
        </w:rPr>
        <w:t>–составлять на основании текста небольшое монологическое высказывание, отвечая на поставленный вопрос.</w:t>
      </w:r>
    </w:p>
    <w:p w:rsidR="003324CE" w:rsidRDefault="003324CE">
      <w:pPr>
        <w:spacing w:line="4"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0A19A1">
      <w:pPr>
        <w:spacing w:line="235" w:lineRule="auto"/>
        <w:ind w:left="680"/>
        <w:rPr>
          <w:sz w:val="20"/>
          <w:szCs w:val="20"/>
        </w:rPr>
      </w:pPr>
      <w:r>
        <w:rPr>
          <w:rFonts w:eastAsia="Times New Roman"/>
          <w:sz w:val="24"/>
          <w:szCs w:val="24"/>
        </w:rPr>
        <w:t>–</w:t>
      </w:r>
      <w:r>
        <w:rPr>
          <w:rFonts w:eastAsia="Times New Roman"/>
          <w:i/>
          <w:iCs/>
          <w:sz w:val="24"/>
          <w:szCs w:val="24"/>
        </w:rPr>
        <w:t>делать выписки из прочитанных текстов с учетом цели их дальнейшего использования;</w:t>
      </w:r>
    </w:p>
    <w:p w:rsidR="003324CE" w:rsidRDefault="000A19A1">
      <w:pPr>
        <w:ind w:left="680"/>
        <w:rPr>
          <w:sz w:val="20"/>
          <w:szCs w:val="20"/>
        </w:rPr>
      </w:pPr>
      <w:r>
        <w:rPr>
          <w:rFonts w:eastAsia="Times New Roman"/>
          <w:sz w:val="24"/>
          <w:szCs w:val="24"/>
        </w:rPr>
        <w:t>–</w:t>
      </w:r>
      <w:r>
        <w:rPr>
          <w:rFonts w:eastAsia="Times New Roman"/>
          <w:i/>
          <w:iCs/>
          <w:sz w:val="24"/>
          <w:szCs w:val="24"/>
        </w:rPr>
        <w:t>составлять небольшие письменные аннотации к тексту, отзывы о прочитанном.</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Работа с текстом: оценка информации</w:t>
      </w:r>
    </w:p>
    <w:p w:rsidR="003324CE" w:rsidRDefault="000A19A1">
      <w:pPr>
        <w:ind w:left="440"/>
        <w:rPr>
          <w:sz w:val="20"/>
          <w:szCs w:val="20"/>
        </w:rPr>
      </w:pPr>
      <w:r>
        <w:rPr>
          <w:rFonts w:eastAsia="Times New Roman"/>
          <w:b/>
          <w:bCs/>
          <w:sz w:val="24"/>
          <w:szCs w:val="24"/>
        </w:rPr>
        <w:t>Выпускник научится:</w:t>
      </w:r>
    </w:p>
    <w:p w:rsidR="003324CE" w:rsidRDefault="000A19A1">
      <w:pPr>
        <w:spacing w:line="235" w:lineRule="auto"/>
        <w:ind w:left="680"/>
        <w:rPr>
          <w:sz w:val="20"/>
          <w:szCs w:val="20"/>
        </w:rPr>
      </w:pPr>
      <w:r>
        <w:rPr>
          <w:rFonts w:eastAsia="Times New Roman"/>
          <w:sz w:val="24"/>
          <w:szCs w:val="24"/>
        </w:rPr>
        <w:t>–высказывать оценочные суждения и свою точку зрения о прочитанном тексте;</w:t>
      </w:r>
    </w:p>
    <w:p w:rsidR="003324CE" w:rsidRDefault="000A19A1">
      <w:pPr>
        <w:ind w:left="680"/>
        <w:rPr>
          <w:sz w:val="20"/>
          <w:szCs w:val="20"/>
        </w:rPr>
      </w:pPr>
      <w:r>
        <w:rPr>
          <w:rFonts w:eastAsia="Times New Roman"/>
          <w:sz w:val="24"/>
          <w:szCs w:val="24"/>
        </w:rPr>
        <w:t>–оценивать содержание, языковые особенности и структуру текста; определять место и роль иллюстративного ряда в тексте;</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на основе имеющихся знаний, жизненного опыта подвергать сомнению достоверность прочитанного, обнаружи вать недостоверность получаемых сведений, пробелы в информации и находить пути восполнения этих пробелов;</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sz w:val="23"/>
          <w:szCs w:val="23"/>
        </w:rPr>
        <w:t>участвовать в учебном диалоге при обсуждении прочитанного или прослушанного текста.</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0A19A1">
      <w:pPr>
        <w:ind w:left="680"/>
        <w:rPr>
          <w:sz w:val="20"/>
          <w:szCs w:val="20"/>
        </w:rPr>
      </w:pPr>
      <w:r>
        <w:rPr>
          <w:rFonts w:eastAsia="Times New Roman"/>
          <w:sz w:val="24"/>
          <w:szCs w:val="24"/>
        </w:rPr>
        <w:t>–</w:t>
      </w:r>
      <w:r>
        <w:rPr>
          <w:rFonts w:eastAsia="Times New Roman"/>
          <w:i/>
          <w:iCs/>
          <w:sz w:val="23"/>
          <w:szCs w:val="23"/>
        </w:rPr>
        <w:t>сопоставлять различные точки зрения;</w:t>
      </w:r>
    </w:p>
    <w:p w:rsidR="003324CE" w:rsidRDefault="000A19A1">
      <w:pPr>
        <w:ind w:left="680"/>
        <w:rPr>
          <w:sz w:val="20"/>
          <w:szCs w:val="20"/>
        </w:rPr>
      </w:pPr>
      <w:r>
        <w:rPr>
          <w:rFonts w:eastAsia="Times New Roman"/>
          <w:sz w:val="24"/>
          <w:szCs w:val="24"/>
        </w:rPr>
        <w:t>–</w:t>
      </w:r>
      <w:r>
        <w:rPr>
          <w:rFonts w:eastAsia="Times New Roman"/>
          <w:i/>
          <w:iCs/>
          <w:sz w:val="23"/>
          <w:szCs w:val="23"/>
        </w:rPr>
        <w:t>соотносить позицию автора с собственной точкой зрения;</w:t>
      </w:r>
    </w:p>
    <w:p w:rsidR="003324CE" w:rsidRDefault="000A19A1">
      <w:pPr>
        <w:ind w:left="680"/>
        <w:rPr>
          <w:sz w:val="20"/>
          <w:szCs w:val="20"/>
        </w:rPr>
      </w:pPr>
      <w:r>
        <w:rPr>
          <w:rFonts w:eastAsia="Times New Roman"/>
          <w:sz w:val="24"/>
          <w:szCs w:val="24"/>
        </w:rPr>
        <w:t>–</w:t>
      </w:r>
      <w:r>
        <w:rPr>
          <w:rFonts w:eastAsia="Times New Roman"/>
          <w:i/>
          <w:iCs/>
          <w:sz w:val="23"/>
          <w:szCs w:val="23"/>
        </w:rPr>
        <w:t>в процессе работы с одним или несколькими источниками выявлять достоверную (противоречивую) информацию.</w:t>
      </w:r>
    </w:p>
    <w:p w:rsidR="003324CE" w:rsidRDefault="003324CE">
      <w:pPr>
        <w:spacing w:line="281" w:lineRule="exact"/>
        <w:rPr>
          <w:sz w:val="20"/>
          <w:szCs w:val="20"/>
        </w:rPr>
      </w:pPr>
    </w:p>
    <w:p w:rsidR="003324CE" w:rsidRDefault="000A19A1">
      <w:pPr>
        <w:ind w:left="440"/>
        <w:rPr>
          <w:sz w:val="20"/>
          <w:szCs w:val="20"/>
        </w:rPr>
      </w:pPr>
      <w:r>
        <w:rPr>
          <w:rFonts w:eastAsia="Times New Roman"/>
          <w:b/>
          <w:bCs/>
          <w:sz w:val="24"/>
          <w:szCs w:val="24"/>
        </w:rPr>
        <w:t>Виды речевой и читательской деятельности</w:t>
      </w:r>
    </w:p>
    <w:p w:rsidR="003324CE" w:rsidRDefault="003324CE">
      <w:pPr>
        <w:spacing w:line="277" w:lineRule="exact"/>
        <w:rPr>
          <w:sz w:val="20"/>
          <w:szCs w:val="20"/>
        </w:rPr>
      </w:pPr>
    </w:p>
    <w:p w:rsidR="003324CE" w:rsidRDefault="000A19A1">
      <w:pPr>
        <w:ind w:left="440"/>
        <w:rPr>
          <w:sz w:val="20"/>
          <w:szCs w:val="20"/>
        </w:rPr>
      </w:pPr>
      <w:r>
        <w:rPr>
          <w:rFonts w:eastAsia="Times New Roman"/>
          <w:b/>
          <w:bCs/>
          <w:sz w:val="24"/>
          <w:szCs w:val="24"/>
        </w:rPr>
        <w:t>Выпускник научится:</w:t>
      </w:r>
    </w:p>
    <w:p w:rsidR="003324CE" w:rsidRDefault="003324CE">
      <w:pPr>
        <w:spacing w:line="7" w:lineRule="exact"/>
        <w:rPr>
          <w:sz w:val="20"/>
          <w:szCs w:val="20"/>
        </w:rPr>
      </w:pPr>
    </w:p>
    <w:p w:rsidR="003324CE" w:rsidRDefault="000A19A1">
      <w:pPr>
        <w:spacing w:line="236" w:lineRule="auto"/>
        <w:ind w:firstLine="680"/>
        <w:jc w:val="both"/>
        <w:rPr>
          <w:sz w:val="20"/>
          <w:szCs w:val="20"/>
        </w:rPr>
      </w:pPr>
      <w:r>
        <w:rPr>
          <w:rFonts w:eastAsia="Times New Roman"/>
          <w:sz w:val="24"/>
          <w:szCs w:val="24"/>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–прогнозировать содержание текста художественного произведения по заголовку, автору, жанру и осознавать цель чтения;</w:t>
      </w:r>
    </w:p>
    <w:p w:rsidR="003324CE" w:rsidRDefault="000A19A1">
      <w:pPr>
        <w:ind w:left="680"/>
        <w:rPr>
          <w:sz w:val="20"/>
          <w:szCs w:val="20"/>
        </w:rPr>
      </w:pPr>
      <w:r>
        <w:rPr>
          <w:rFonts w:eastAsia="Times New Roman"/>
          <w:sz w:val="24"/>
          <w:szCs w:val="24"/>
        </w:rPr>
        <w:t>–читать со скоростью, позволяющей понимать смысл прочитанного;</w:t>
      </w:r>
    </w:p>
    <w:p w:rsidR="003324CE" w:rsidRDefault="003324CE">
      <w:pPr>
        <w:spacing w:line="199" w:lineRule="exact"/>
        <w:rPr>
          <w:sz w:val="20"/>
          <w:szCs w:val="20"/>
        </w:rPr>
      </w:pPr>
    </w:p>
    <w:p w:rsidR="003324CE" w:rsidRDefault="000A19A1">
      <w:pPr>
        <w:jc w:val="right"/>
        <w:rPr>
          <w:sz w:val="20"/>
          <w:szCs w:val="20"/>
        </w:rPr>
      </w:pPr>
      <w:r>
        <w:rPr>
          <w:rFonts w:ascii="Calibri" w:eastAsia="Calibri" w:hAnsi="Calibri" w:cs="Calibri"/>
        </w:rPr>
        <w:t>17</w:t>
      </w:r>
    </w:p>
    <w:p w:rsidR="003324CE" w:rsidRDefault="003324CE">
      <w:pPr>
        <w:sectPr w:rsidR="003324CE">
          <w:pgSz w:w="16840" w:h="11906" w:orient="landscape"/>
          <w:pgMar w:top="1291" w:right="718" w:bottom="474" w:left="1140" w:header="0" w:footer="0" w:gutter="0"/>
          <w:cols w:space="720" w:equalWidth="0">
            <w:col w:w="14980"/>
          </w:cols>
        </w:sectPr>
      </w:pPr>
    </w:p>
    <w:p w:rsidR="003324CE" w:rsidRDefault="000A19A1">
      <w:pPr>
        <w:spacing w:line="234" w:lineRule="auto"/>
        <w:ind w:right="20" w:firstLine="680"/>
        <w:rPr>
          <w:sz w:val="20"/>
          <w:szCs w:val="20"/>
        </w:rPr>
      </w:pPr>
      <w:r>
        <w:rPr>
          <w:rFonts w:eastAsia="Times New Roman"/>
          <w:sz w:val="24"/>
          <w:szCs w:val="24"/>
        </w:rPr>
        <w:lastRenderedPageBreak/>
        <w:t>– различать на практическом уровне виды текстов (художественный, учебный, справочный), опираясь на особенности каждого вида текста;</w:t>
      </w:r>
    </w:p>
    <w:p w:rsidR="003324CE" w:rsidRDefault="003324CE">
      <w:pPr>
        <w:spacing w:line="13" w:lineRule="exact"/>
        <w:rPr>
          <w:sz w:val="20"/>
          <w:szCs w:val="20"/>
        </w:rPr>
      </w:pPr>
    </w:p>
    <w:p w:rsidR="003324CE" w:rsidRDefault="000A19A1">
      <w:pPr>
        <w:spacing w:line="234" w:lineRule="auto"/>
        <w:ind w:right="20" w:firstLine="680"/>
        <w:rPr>
          <w:sz w:val="20"/>
          <w:szCs w:val="20"/>
        </w:rPr>
      </w:pPr>
      <w:r>
        <w:rPr>
          <w:rFonts w:eastAsia="Times New Roman"/>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ориентироваться в содержании художественного, учебного и научно-популярного текста, понимать его смысл (при чтении вслух и про себя, при прослушивании):</w:t>
      </w:r>
    </w:p>
    <w:p w:rsidR="003324CE" w:rsidRDefault="003324CE">
      <w:pPr>
        <w:spacing w:line="14" w:lineRule="exact"/>
        <w:rPr>
          <w:sz w:val="20"/>
          <w:szCs w:val="20"/>
        </w:rPr>
      </w:pPr>
    </w:p>
    <w:p w:rsidR="003324CE" w:rsidRDefault="000A19A1">
      <w:pPr>
        <w:spacing w:line="238" w:lineRule="auto"/>
        <w:ind w:firstLine="680"/>
        <w:jc w:val="both"/>
        <w:rPr>
          <w:sz w:val="20"/>
          <w:szCs w:val="20"/>
        </w:rPr>
      </w:pPr>
      <w:r>
        <w:rPr>
          <w:rFonts w:eastAsia="Times New Roman"/>
          <w:sz w:val="24"/>
          <w:szCs w:val="24"/>
        </w:rPr>
        <w:t>–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3324CE" w:rsidRDefault="003324CE">
      <w:pPr>
        <w:spacing w:line="13" w:lineRule="exact"/>
        <w:rPr>
          <w:sz w:val="20"/>
          <w:szCs w:val="20"/>
        </w:rPr>
      </w:pPr>
    </w:p>
    <w:p w:rsidR="003324CE" w:rsidRDefault="000A19A1">
      <w:pPr>
        <w:spacing w:line="237" w:lineRule="auto"/>
        <w:ind w:firstLine="680"/>
        <w:jc w:val="both"/>
        <w:rPr>
          <w:sz w:val="20"/>
          <w:szCs w:val="20"/>
        </w:rPr>
      </w:pPr>
      <w:r>
        <w:rPr>
          <w:rFonts w:eastAsia="Times New Roman"/>
          <w:sz w:val="24"/>
          <w:szCs w:val="24"/>
        </w:rPr>
        <w:t>–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3324CE" w:rsidRDefault="003324CE">
      <w:pPr>
        <w:spacing w:line="2" w:lineRule="exact"/>
        <w:rPr>
          <w:sz w:val="20"/>
          <w:szCs w:val="20"/>
        </w:rPr>
      </w:pPr>
    </w:p>
    <w:p w:rsidR="003324CE" w:rsidRDefault="000A19A1">
      <w:pPr>
        <w:ind w:left="680"/>
        <w:rPr>
          <w:sz w:val="20"/>
          <w:szCs w:val="20"/>
        </w:rPr>
      </w:pPr>
      <w:r>
        <w:rPr>
          <w:rFonts w:eastAsia="Times New Roman"/>
          <w:sz w:val="24"/>
          <w:szCs w:val="24"/>
        </w:rPr>
        <w:t>–</w:t>
      </w:r>
      <w:r>
        <w:rPr>
          <w:rFonts w:eastAsia="Times New Roman"/>
          <w:sz w:val="23"/>
          <w:szCs w:val="23"/>
        </w:rPr>
        <w:t>использовать простейшие приемы анализа различных видов текстов:</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–использовать различные формы интерпретации содержания текстов:</w:t>
      </w:r>
    </w:p>
    <w:p w:rsidR="003324CE" w:rsidRDefault="003324CE">
      <w:pPr>
        <w:spacing w:line="12" w:lineRule="exact"/>
        <w:rPr>
          <w:sz w:val="20"/>
          <w:szCs w:val="20"/>
        </w:rPr>
      </w:pPr>
    </w:p>
    <w:p w:rsidR="003324CE" w:rsidRDefault="000A19A1">
      <w:pPr>
        <w:spacing w:line="237" w:lineRule="auto"/>
        <w:ind w:firstLine="680"/>
        <w:jc w:val="both"/>
        <w:rPr>
          <w:sz w:val="20"/>
          <w:szCs w:val="20"/>
        </w:rPr>
      </w:pPr>
      <w:r>
        <w:rPr>
          <w:rFonts w:eastAsia="Times New Roman"/>
          <w:sz w:val="24"/>
          <w:szCs w:val="24"/>
        </w:rPr>
        <w:t>– для художественных текстов: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3324CE" w:rsidRDefault="003324CE">
      <w:pPr>
        <w:spacing w:line="14" w:lineRule="exact"/>
        <w:rPr>
          <w:sz w:val="20"/>
          <w:szCs w:val="20"/>
        </w:rPr>
      </w:pPr>
    </w:p>
    <w:p w:rsidR="003324CE" w:rsidRDefault="000A19A1">
      <w:pPr>
        <w:spacing w:line="234" w:lineRule="auto"/>
        <w:ind w:right="20" w:firstLine="680"/>
        <w:rPr>
          <w:sz w:val="20"/>
          <w:szCs w:val="20"/>
        </w:rPr>
      </w:pPr>
      <w:r>
        <w:rPr>
          <w:rFonts w:eastAsia="Times New Roman"/>
          <w:sz w:val="24"/>
          <w:szCs w:val="24"/>
        </w:rPr>
        <w:t>– 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324CE" w:rsidRDefault="003324CE">
      <w:pPr>
        <w:spacing w:line="13" w:lineRule="exact"/>
        <w:rPr>
          <w:sz w:val="20"/>
          <w:szCs w:val="20"/>
        </w:rPr>
      </w:pPr>
    </w:p>
    <w:p w:rsidR="003324CE" w:rsidRDefault="000A19A1">
      <w:pPr>
        <w:spacing w:line="234" w:lineRule="auto"/>
        <w:ind w:right="20" w:firstLine="680"/>
        <w:rPr>
          <w:sz w:val="20"/>
          <w:szCs w:val="20"/>
        </w:rPr>
      </w:pPr>
      <w:r>
        <w:rPr>
          <w:rFonts w:eastAsia="Times New Roman"/>
          <w:sz w:val="24"/>
          <w:szCs w:val="24"/>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3324CE" w:rsidRDefault="003324CE">
      <w:pPr>
        <w:spacing w:line="200" w:lineRule="exact"/>
        <w:rPr>
          <w:sz w:val="20"/>
          <w:szCs w:val="20"/>
        </w:rPr>
      </w:pPr>
    </w:p>
    <w:p w:rsidR="003324CE" w:rsidRDefault="003324CE">
      <w:pPr>
        <w:spacing w:line="288" w:lineRule="exact"/>
        <w:rPr>
          <w:sz w:val="20"/>
          <w:szCs w:val="20"/>
        </w:rPr>
      </w:pPr>
    </w:p>
    <w:p w:rsidR="003324CE" w:rsidRDefault="000A19A1">
      <w:pPr>
        <w:ind w:left="14760"/>
        <w:rPr>
          <w:sz w:val="20"/>
          <w:szCs w:val="20"/>
        </w:rPr>
      </w:pPr>
      <w:r>
        <w:rPr>
          <w:rFonts w:ascii="Calibri" w:eastAsia="Calibri" w:hAnsi="Calibri" w:cs="Calibri"/>
          <w:sz w:val="21"/>
          <w:szCs w:val="21"/>
        </w:rPr>
        <w:t>18</w:t>
      </w:r>
    </w:p>
    <w:p w:rsidR="003324CE" w:rsidRDefault="003324CE">
      <w:pPr>
        <w:sectPr w:rsidR="003324CE">
          <w:pgSz w:w="16840" w:h="11906" w:orient="landscape"/>
          <w:pgMar w:top="1303" w:right="718" w:bottom="474" w:left="1140" w:header="0" w:footer="0" w:gutter="0"/>
          <w:cols w:space="720" w:equalWidth="0">
            <w:col w:w="14980"/>
          </w:cols>
        </w:sectPr>
      </w:pPr>
    </w:p>
    <w:p w:rsidR="003324CE" w:rsidRDefault="000A19A1">
      <w:pPr>
        <w:spacing w:line="234" w:lineRule="auto"/>
        <w:ind w:firstLine="680"/>
        <w:rPr>
          <w:sz w:val="20"/>
          <w:szCs w:val="20"/>
        </w:rPr>
      </w:pPr>
      <w:r>
        <w:rPr>
          <w:rFonts w:eastAsia="Times New Roman"/>
          <w:sz w:val="24"/>
          <w:szCs w:val="24"/>
        </w:rPr>
        <w:lastRenderedPageBreak/>
        <w:t>– 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3324CE" w:rsidRDefault="003324CE">
      <w:pPr>
        <w:spacing w:line="13" w:lineRule="exact"/>
        <w:rPr>
          <w:sz w:val="20"/>
          <w:szCs w:val="20"/>
        </w:rPr>
      </w:pPr>
    </w:p>
    <w:p w:rsidR="003324CE" w:rsidRDefault="000A19A1">
      <w:pPr>
        <w:spacing w:line="234" w:lineRule="auto"/>
        <w:ind w:right="20" w:firstLine="680"/>
        <w:rPr>
          <w:sz w:val="20"/>
          <w:szCs w:val="20"/>
        </w:rPr>
      </w:pPr>
      <w:r>
        <w:rPr>
          <w:rFonts w:eastAsia="Times New Roman"/>
          <w:sz w:val="24"/>
          <w:szCs w:val="24"/>
        </w:rPr>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3324CE" w:rsidRDefault="003324CE">
      <w:pPr>
        <w:spacing w:line="6"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0A19A1">
      <w:pPr>
        <w:spacing w:line="235" w:lineRule="auto"/>
        <w:ind w:left="680"/>
        <w:rPr>
          <w:sz w:val="20"/>
          <w:szCs w:val="20"/>
        </w:rPr>
      </w:pPr>
      <w:r>
        <w:rPr>
          <w:rFonts w:eastAsia="Times New Roman"/>
          <w:sz w:val="24"/>
          <w:szCs w:val="24"/>
        </w:rPr>
        <w:t>–</w:t>
      </w:r>
      <w:r>
        <w:rPr>
          <w:rFonts w:eastAsia="Times New Roman"/>
          <w:i/>
          <w:iCs/>
          <w:sz w:val="24"/>
          <w:szCs w:val="24"/>
        </w:rPr>
        <w:t>осмысливать эстетические и нравственные ценности художественного текста и высказывать суждение;</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3"/>
          <w:szCs w:val="23"/>
        </w:rPr>
        <w:t>осмысливать эстетические и нравственные ценности художественного текста и высказывать собственное суждение;</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xml:space="preserve">– </w:t>
      </w:r>
      <w:r>
        <w:rPr>
          <w:rFonts w:eastAsia="Times New Roman"/>
          <w:i/>
          <w:iCs/>
          <w:sz w:val="24"/>
          <w:szCs w:val="24"/>
        </w:rPr>
        <w:t>высказывать собственное суждение о прочитанном</w:t>
      </w:r>
      <w:r>
        <w:rPr>
          <w:rFonts w:eastAsia="Times New Roman"/>
          <w:sz w:val="24"/>
          <w:szCs w:val="24"/>
        </w:rPr>
        <w:t xml:space="preserve"> </w:t>
      </w:r>
      <w:r>
        <w:rPr>
          <w:rFonts w:eastAsia="Times New Roman"/>
          <w:i/>
          <w:iCs/>
          <w:sz w:val="24"/>
          <w:szCs w:val="24"/>
        </w:rPr>
        <w:t>(прослушанном)</w:t>
      </w:r>
      <w:r>
        <w:rPr>
          <w:rFonts w:eastAsia="Times New Roman"/>
          <w:sz w:val="24"/>
          <w:szCs w:val="24"/>
        </w:rPr>
        <w:t xml:space="preserve"> </w:t>
      </w:r>
      <w:r>
        <w:rPr>
          <w:rFonts w:eastAsia="Times New Roman"/>
          <w:i/>
          <w:iCs/>
          <w:sz w:val="24"/>
          <w:szCs w:val="24"/>
        </w:rPr>
        <w:t>произведении,</w:t>
      </w:r>
      <w:r>
        <w:rPr>
          <w:rFonts w:eastAsia="Times New Roman"/>
          <w:sz w:val="24"/>
          <w:szCs w:val="24"/>
        </w:rPr>
        <w:t xml:space="preserve"> </w:t>
      </w:r>
      <w:r>
        <w:rPr>
          <w:rFonts w:eastAsia="Times New Roman"/>
          <w:i/>
          <w:iCs/>
          <w:sz w:val="24"/>
          <w:szCs w:val="24"/>
        </w:rPr>
        <w:t>доказывать и подтверждать его фактами со</w:t>
      </w:r>
      <w:r>
        <w:rPr>
          <w:rFonts w:eastAsia="Times New Roman"/>
          <w:sz w:val="24"/>
          <w:szCs w:val="24"/>
        </w:rPr>
        <w:t xml:space="preserve"> </w:t>
      </w:r>
      <w:r>
        <w:rPr>
          <w:rFonts w:eastAsia="Times New Roman"/>
          <w:i/>
          <w:iCs/>
          <w:sz w:val="24"/>
          <w:szCs w:val="24"/>
        </w:rPr>
        <w:t>ссылками на текст;</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w:t>
      </w:r>
      <w:r>
        <w:rPr>
          <w:rFonts w:eastAsia="Times New Roman"/>
          <w:i/>
          <w:iCs/>
          <w:sz w:val="23"/>
          <w:szCs w:val="23"/>
        </w:rPr>
        <w:t>устанавливать ассоциации с жизненным опытом, с впечатлениями от восприятия других видов искусства;</w:t>
      </w:r>
    </w:p>
    <w:p w:rsidR="003324CE" w:rsidRDefault="000A19A1">
      <w:pPr>
        <w:ind w:left="680"/>
        <w:rPr>
          <w:sz w:val="20"/>
          <w:szCs w:val="20"/>
        </w:rPr>
      </w:pPr>
      <w:r>
        <w:rPr>
          <w:rFonts w:eastAsia="Times New Roman"/>
          <w:sz w:val="24"/>
          <w:szCs w:val="24"/>
        </w:rPr>
        <w:t>–</w:t>
      </w:r>
      <w:r>
        <w:rPr>
          <w:rFonts w:eastAsia="Times New Roman"/>
          <w:i/>
          <w:iCs/>
          <w:sz w:val="24"/>
          <w:szCs w:val="24"/>
        </w:rPr>
        <w:t>составлять по аналогии устные рассказы (повествование, рассуждение, описание).</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Круг детского чтения (для всех видов текстов)</w:t>
      </w:r>
    </w:p>
    <w:p w:rsidR="003324CE" w:rsidRDefault="000A19A1">
      <w:pPr>
        <w:ind w:left="440"/>
        <w:rPr>
          <w:sz w:val="20"/>
          <w:szCs w:val="20"/>
        </w:rPr>
      </w:pPr>
      <w:r>
        <w:rPr>
          <w:rFonts w:eastAsia="Times New Roman"/>
          <w:b/>
          <w:bCs/>
          <w:sz w:val="24"/>
          <w:szCs w:val="24"/>
        </w:rPr>
        <w:t>Выпускник научится:</w:t>
      </w:r>
    </w:p>
    <w:p w:rsidR="003324CE" w:rsidRDefault="000A19A1">
      <w:pPr>
        <w:spacing w:line="235" w:lineRule="auto"/>
        <w:ind w:left="680"/>
        <w:rPr>
          <w:sz w:val="20"/>
          <w:szCs w:val="20"/>
        </w:rPr>
      </w:pPr>
      <w:r>
        <w:rPr>
          <w:rFonts w:eastAsia="Times New Roman"/>
          <w:sz w:val="24"/>
          <w:szCs w:val="24"/>
        </w:rPr>
        <w:t>–осуществлять выбор книги в библиотеке (или в контролируемом Интернете) по заданной тематике или по собственному желанию;</w:t>
      </w:r>
    </w:p>
    <w:p w:rsidR="003324CE" w:rsidRDefault="003324CE">
      <w:pPr>
        <w:spacing w:line="13" w:lineRule="exact"/>
        <w:rPr>
          <w:sz w:val="20"/>
          <w:szCs w:val="20"/>
        </w:rPr>
      </w:pPr>
    </w:p>
    <w:p w:rsidR="003324CE" w:rsidRDefault="000A19A1">
      <w:pPr>
        <w:spacing w:line="234" w:lineRule="auto"/>
        <w:ind w:firstLine="680"/>
        <w:rPr>
          <w:sz w:val="20"/>
          <w:szCs w:val="20"/>
        </w:rPr>
      </w:pPr>
      <w:r>
        <w:rPr>
          <w:rFonts w:eastAsia="Times New Roman"/>
          <w:sz w:val="24"/>
          <w:szCs w:val="24"/>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3324CE" w:rsidRDefault="003324CE">
      <w:pPr>
        <w:spacing w:line="2" w:lineRule="exact"/>
        <w:rPr>
          <w:sz w:val="20"/>
          <w:szCs w:val="20"/>
        </w:rPr>
      </w:pPr>
    </w:p>
    <w:p w:rsidR="003324CE" w:rsidRDefault="000A19A1">
      <w:pPr>
        <w:ind w:left="680"/>
        <w:rPr>
          <w:sz w:val="20"/>
          <w:szCs w:val="20"/>
        </w:rPr>
      </w:pPr>
      <w:r>
        <w:rPr>
          <w:rFonts w:eastAsia="Times New Roman"/>
          <w:sz w:val="24"/>
          <w:szCs w:val="24"/>
        </w:rPr>
        <w:t>–</w:t>
      </w:r>
      <w:r>
        <w:rPr>
          <w:rFonts w:eastAsia="Times New Roman"/>
          <w:sz w:val="23"/>
          <w:szCs w:val="23"/>
        </w:rPr>
        <w:t>составлять аннотацию и краткий отзыв на прочитанное произведение по заданному образцу.</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0A19A1">
      <w:pPr>
        <w:spacing w:line="235" w:lineRule="auto"/>
        <w:ind w:left="680"/>
        <w:rPr>
          <w:sz w:val="20"/>
          <w:szCs w:val="20"/>
        </w:rPr>
      </w:pPr>
      <w:r>
        <w:rPr>
          <w:rFonts w:eastAsia="Times New Roman"/>
          <w:sz w:val="24"/>
          <w:szCs w:val="24"/>
        </w:rPr>
        <w:t>–</w:t>
      </w:r>
      <w:r>
        <w:rPr>
          <w:rFonts w:eastAsia="Times New Roman"/>
          <w:i/>
          <w:iCs/>
          <w:sz w:val="24"/>
          <w:szCs w:val="24"/>
        </w:rPr>
        <w:t>работать с тематическим каталогом;</w:t>
      </w:r>
    </w:p>
    <w:p w:rsidR="003324CE" w:rsidRDefault="000A19A1">
      <w:pPr>
        <w:ind w:left="680"/>
        <w:rPr>
          <w:sz w:val="20"/>
          <w:szCs w:val="20"/>
        </w:rPr>
      </w:pPr>
      <w:r>
        <w:rPr>
          <w:rFonts w:eastAsia="Times New Roman"/>
          <w:sz w:val="24"/>
          <w:szCs w:val="24"/>
        </w:rPr>
        <w:t>–</w:t>
      </w:r>
      <w:r>
        <w:rPr>
          <w:rFonts w:eastAsia="Times New Roman"/>
          <w:i/>
          <w:iCs/>
          <w:sz w:val="24"/>
          <w:szCs w:val="24"/>
        </w:rPr>
        <w:t>работать с детской периодикой;</w:t>
      </w:r>
    </w:p>
    <w:p w:rsidR="003324CE" w:rsidRDefault="000A19A1">
      <w:pPr>
        <w:ind w:left="680"/>
        <w:rPr>
          <w:sz w:val="20"/>
          <w:szCs w:val="20"/>
        </w:rPr>
      </w:pPr>
      <w:r>
        <w:rPr>
          <w:rFonts w:eastAsia="Times New Roman"/>
          <w:sz w:val="24"/>
          <w:szCs w:val="24"/>
        </w:rPr>
        <w:t>–</w:t>
      </w:r>
      <w:r>
        <w:rPr>
          <w:rFonts w:eastAsia="Times New Roman"/>
          <w:i/>
          <w:iCs/>
          <w:sz w:val="24"/>
          <w:szCs w:val="24"/>
        </w:rPr>
        <w:t>самостоятельно писать отзыв о прочитанной книге (в свободной форме).</w:t>
      </w:r>
    </w:p>
    <w:p w:rsidR="003324CE" w:rsidRDefault="003324CE">
      <w:pPr>
        <w:spacing w:line="17" w:lineRule="exact"/>
        <w:rPr>
          <w:sz w:val="20"/>
          <w:szCs w:val="20"/>
        </w:rPr>
      </w:pPr>
    </w:p>
    <w:p w:rsidR="003324CE" w:rsidRDefault="000A19A1">
      <w:pPr>
        <w:spacing w:line="234" w:lineRule="auto"/>
        <w:ind w:left="440" w:right="6400"/>
        <w:rPr>
          <w:sz w:val="20"/>
          <w:szCs w:val="20"/>
        </w:rPr>
      </w:pPr>
      <w:r>
        <w:rPr>
          <w:rFonts w:eastAsia="Times New Roman"/>
          <w:b/>
          <w:bCs/>
          <w:sz w:val="24"/>
          <w:szCs w:val="24"/>
        </w:rPr>
        <w:t>Литературоведческая пропедевтика (только для художественных текстов) Выпускник научится:</w:t>
      </w:r>
    </w:p>
    <w:p w:rsidR="003324CE" w:rsidRDefault="003324CE">
      <w:pPr>
        <w:spacing w:line="9" w:lineRule="exact"/>
        <w:rPr>
          <w:sz w:val="20"/>
          <w:szCs w:val="20"/>
        </w:rPr>
      </w:pPr>
    </w:p>
    <w:p w:rsidR="003324CE" w:rsidRDefault="000A19A1">
      <w:pPr>
        <w:spacing w:line="234" w:lineRule="auto"/>
        <w:ind w:firstLine="680"/>
        <w:rPr>
          <w:sz w:val="20"/>
          <w:szCs w:val="20"/>
        </w:rPr>
      </w:pPr>
      <w:r>
        <w:rPr>
          <w:rFonts w:eastAsia="Times New Roman"/>
          <w:sz w:val="24"/>
          <w:szCs w:val="24"/>
        </w:rPr>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3324CE" w:rsidRDefault="003324CE">
      <w:pPr>
        <w:spacing w:line="14" w:lineRule="exact"/>
        <w:rPr>
          <w:sz w:val="20"/>
          <w:szCs w:val="20"/>
        </w:rPr>
      </w:pPr>
    </w:p>
    <w:p w:rsidR="003324CE" w:rsidRDefault="000A19A1">
      <w:pPr>
        <w:ind w:right="20" w:firstLine="680"/>
        <w:rPr>
          <w:sz w:val="20"/>
          <w:szCs w:val="20"/>
        </w:rPr>
      </w:pPr>
      <w:r>
        <w:rPr>
          <w:rFonts w:eastAsia="Times New Roman"/>
          <w:sz w:val="24"/>
          <w:szCs w:val="24"/>
        </w:rPr>
        <w:t>– отличать на практическом уровне прозаический текст от стихотворного, приводить примеры прозаических и стихотворных текстов;</w:t>
      </w:r>
    </w:p>
    <w:p w:rsidR="003324CE" w:rsidRDefault="003324CE">
      <w:pPr>
        <w:spacing w:line="276" w:lineRule="exact"/>
        <w:rPr>
          <w:sz w:val="20"/>
          <w:szCs w:val="20"/>
        </w:rPr>
      </w:pPr>
    </w:p>
    <w:p w:rsidR="003324CE" w:rsidRDefault="000A19A1">
      <w:pPr>
        <w:spacing w:line="234" w:lineRule="auto"/>
        <w:ind w:right="20" w:firstLine="680"/>
        <w:rPr>
          <w:sz w:val="20"/>
          <w:szCs w:val="20"/>
        </w:rPr>
      </w:pPr>
      <w:r>
        <w:rPr>
          <w:rFonts w:eastAsia="Times New Roman"/>
          <w:sz w:val="24"/>
          <w:szCs w:val="24"/>
        </w:rPr>
        <w:t>– различать художественные произведения разных жанров (рассказ, басня, сказка, загадка, пословица), приводить примеры этих произведений;</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–находить средства художественной выразительности (метафора, олицетворение, эпитет).</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Выпускник получит возможность научиться:</w:t>
      </w:r>
    </w:p>
    <w:p w:rsidR="003324CE" w:rsidRDefault="003324CE">
      <w:pPr>
        <w:spacing w:line="206" w:lineRule="exact"/>
        <w:rPr>
          <w:sz w:val="20"/>
          <w:szCs w:val="20"/>
        </w:rPr>
      </w:pPr>
    </w:p>
    <w:p w:rsidR="003324CE" w:rsidRDefault="000A19A1">
      <w:pPr>
        <w:ind w:left="14760"/>
        <w:rPr>
          <w:sz w:val="20"/>
          <w:szCs w:val="20"/>
        </w:rPr>
      </w:pPr>
      <w:r>
        <w:rPr>
          <w:rFonts w:ascii="Calibri" w:eastAsia="Calibri" w:hAnsi="Calibri" w:cs="Calibri"/>
          <w:sz w:val="21"/>
          <w:szCs w:val="21"/>
        </w:rPr>
        <w:t>19</w:t>
      </w:r>
    </w:p>
    <w:p w:rsidR="003324CE" w:rsidRDefault="003324CE">
      <w:pPr>
        <w:sectPr w:rsidR="003324CE">
          <w:pgSz w:w="16840" w:h="11906" w:orient="landscape"/>
          <w:pgMar w:top="1303" w:right="718" w:bottom="474" w:left="1140" w:header="0" w:footer="0" w:gutter="0"/>
          <w:cols w:space="720" w:equalWidth="0">
            <w:col w:w="14980"/>
          </w:cols>
        </w:sectPr>
      </w:pPr>
    </w:p>
    <w:p w:rsidR="003324CE" w:rsidRDefault="000A19A1">
      <w:pPr>
        <w:spacing w:line="234" w:lineRule="auto"/>
        <w:ind w:firstLine="680"/>
        <w:rPr>
          <w:sz w:val="20"/>
          <w:szCs w:val="20"/>
        </w:rPr>
      </w:pPr>
      <w:r>
        <w:rPr>
          <w:rFonts w:eastAsia="Times New Roman"/>
          <w:sz w:val="24"/>
          <w:szCs w:val="24"/>
        </w:rPr>
        <w:lastRenderedPageBreak/>
        <w:t>– воспринимать художественную литературу как вид искусства, приводить примеры проявления художественного вымысла в произведениях;</w:t>
      </w:r>
    </w:p>
    <w:p w:rsidR="003324CE" w:rsidRDefault="003324CE">
      <w:pPr>
        <w:spacing w:line="13" w:lineRule="exact"/>
        <w:rPr>
          <w:sz w:val="20"/>
          <w:szCs w:val="20"/>
        </w:rPr>
      </w:pPr>
    </w:p>
    <w:p w:rsidR="003324CE" w:rsidRDefault="000A19A1">
      <w:pPr>
        <w:spacing w:line="236" w:lineRule="auto"/>
        <w:ind w:right="20" w:firstLine="680"/>
        <w:jc w:val="both"/>
        <w:rPr>
          <w:sz w:val="20"/>
          <w:szCs w:val="20"/>
        </w:rPr>
      </w:pPr>
      <w:r>
        <w:rPr>
          <w:rFonts w:eastAsia="Times New Roman"/>
          <w:sz w:val="24"/>
          <w:szCs w:val="24"/>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3324CE" w:rsidRDefault="003324CE">
      <w:pPr>
        <w:spacing w:line="1" w:lineRule="exact"/>
        <w:rPr>
          <w:sz w:val="20"/>
          <w:szCs w:val="20"/>
        </w:rPr>
      </w:pPr>
    </w:p>
    <w:p w:rsidR="003324CE" w:rsidRDefault="000A19A1">
      <w:pPr>
        <w:ind w:left="680"/>
        <w:rPr>
          <w:sz w:val="20"/>
          <w:szCs w:val="20"/>
        </w:rPr>
      </w:pPr>
      <w:r>
        <w:rPr>
          <w:rFonts w:eastAsia="Times New Roman"/>
          <w:sz w:val="24"/>
          <w:szCs w:val="24"/>
        </w:rPr>
        <w:t>–определять позиции героев художественного текста, позицию автора художественного текста</w:t>
      </w:r>
      <w:r>
        <w:rPr>
          <w:rFonts w:eastAsia="Times New Roman"/>
          <w:i/>
          <w:iCs/>
          <w:sz w:val="24"/>
          <w:szCs w:val="24"/>
        </w:rPr>
        <w:t>.</w:t>
      </w:r>
    </w:p>
    <w:p w:rsidR="003324CE" w:rsidRDefault="003324CE">
      <w:pPr>
        <w:spacing w:line="5" w:lineRule="exact"/>
        <w:rPr>
          <w:sz w:val="20"/>
          <w:szCs w:val="20"/>
        </w:rPr>
      </w:pPr>
    </w:p>
    <w:p w:rsidR="003324CE" w:rsidRDefault="000A19A1">
      <w:pPr>
        <w:ind w:left="440"/>
        <w:rPr>
          <w:sz w:val="20"/>
          <w:szCs w:val="20"/>
        </w:rPr>
      </w:pPr>
      <w:r>
        <w:rPr>
          <w:rFonts w:eastAsia="Times New Roman"/>
          <w:b/>
          <w:bCs/>
          <w:sz w:val="24"/>
          <w:szCs w:val="24"/>
        </w:rPr>
        <w:t>Творческая деятельность (только для художественных текстов)</w:t>
      </w:r>
    </w:p>
    <w:p w:rsidR="003324CE" w:rsidRDefault="000A19A1">
      <w:pPr>
        <w:ind w:left="680"/>
        <w:rPr>
          <w:sz w:val="20"/>
          <w:szCs w:val="20"/>
        </w:rPr>
      </w:pPr>
      <w:r>
        <w:rPr>
          <w:rFonts w:eastAsia="Times New Roman"/>
          <w:b/>
          <w:bCs/>
          <w:sz w:val="24"/>
          <w:szCs w:val="24"/>
        </w:rPr>
        <w:t>Выпускник научится:</w:t>
      </w:r>
    </w:p>
    <w:p w:rsidR="003324CE" w:rsidRDefault="000A19A1">
      <w:pPr>
        <w:spacing w:line="236" w:lineRule="auto"/>
        <w:ind w:left="680"/>
        <w:rPr>
          <w:sz w:val="20"/>
          <w:szCs w:val="20"/>
        </w:rPr>
      </w:pPr>
      <w:r>
        <w:rPr>
          <w:rFonts w:eastAsia="Times New Roman"/>
          <w:sz w:val="24"/>
          <w:szCs w:val="24"/>
        </w:rPr>
        <w:t>–создавать по аналогии собственный текст в жанре сказки и загадки;</w:t>
      </w:r>
    </w:p>
    <w:p w:rsidR="003324CE" w:rsidRDefault="000A19A1">
      <w:pPr>
        <w:ind w:left="680"/>
        <w:rPr>
          <w:sz w:val="20"/>
          <w:szCs w:val="20"/>
        </w:rPr>
      </w:pPr>
      <w:r>
        <w:rPr>
          <w:rFonts w:eastAsia="Times New Roman"/>
          <w:sz w:val="24"/>
          <w:szCs w:val="24"/>
        </w:rPr>
        <w:t>–восстанавливать текст, дополняя его начало или окончание, или пополняя его событиями;</w:t>
      </w:r>
    </w:p>
    <w:p w:rsidR="003324CE" w:rsidRDefault="000A19A1">
      <w:pPr>
        <w:ind w:left="680"/>
        <w:rPr>
          <w:sz w:val="20"/>
          <w:szCs w:val="20"/>
        </w:rPr>
      </w:pPr>
      <w:r>
        <w:rPr>
          <w:rFonts w:eastAsia="Times New Roman"/>
          <w:sz w:val="24"/>
          <w:szCs w:val="24"/>
        </w:rPr>
        <w:t>–составлять устный рассказ по репродукциям картин художников и/или на основе личного опыта;</w:t>
      </w:r>
    </w:p>
    <w:p w:rsidR="003324CE" w:rsidRDefault="000A19A1">
      <w:pPr>
        <w:ind w:left="680"/>
        <w:rPr>
          <w:sz w:val="20"/>
          <w:szCs w:val="20"/>
        </w:rPr>
      </w:pPr>
      <w:r>
        <w:rPr>
          <w:rFonts w:eastAsia="Times New Roman"/>
          <w:sz w:val="24"/>
          <w:szCs w:val="24"/>
        </w:rPr>
        <w:t>–составлять устный рассказ на основе прочитанных произведений с учетом коммуникативной задачи (для разных адресатов).</w:t>
      </w:r>
    </w:p>
    <w:p w:rsidR="003324CE" w:rsidRDefault="003324CE">
      <w:pPr>
        <w:spacing w:line="4" w:lineRule="exact"/>
        <w:rPr>
          <w:sz w:val="20"/>
          <w:szCs w:val="20"/>
        </w:rPr>
      </w:pPr>
    </w:p>
    <w:p w:rsidR="003324CE" w:rsidRDefault="000A19A1">
      <w:pPr>
        <w:ind w:left="680"/>
        <w:rPr>
          <w:sz w:val="20"/>
          <w:szCs w:val="20"/>
        </w:rPr>
      </w:pPr>
      <w:r>
        <w:rPr>
          <w:rFonts w:eastAsia="Times New Roman"/>
          <w:b/>
          <w:bCs/>
          <w:sz w:val="24"/>
          <w:szCs w:val="24"/>
        </w:rPr>
        <w:t>Выпускник получит возможность научиться:</w:t>
      </w:r>
    </w:p>
    <w:p w:rsidR="003324CE" w:rsidRDefault="003324CE">
      <w:pPr>
        <w:spacing w:line="7" w:lineRule="exact"/>
        <w:rPr>
          <w:sz w:val="20"/>
          <w:szCs w:val="20"/>
        </w:rPr>
      </w:pPr>
    </w:p>
    <w:p w:rsidR="003324CE" w:rsidRDefault="000A19A1">
      <w:pPr>
        <w:ind w:firstLine="680"/>
        <w:jc w:val="both"/>
        <w:rPr>
          <w:sz w:val="20"/>
          <w:szCs w:val="20"/>
        </w:rPr>
      </w:pPr>
      <w:r>
        <w:rPr>
          <w:rFonts w:eastAsia="Times New Roman"/>
          <w:sz w:val="24"/>
          <w:szCs w:val="24"/>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324CE" w:rsidRDefault="003324CE">
      <w:pPr>
        <w:spacing w:line="263" w:lineRule="exact"/>
        <w:rPr>
          <w:sz w:val="20"/>
          <w:szCs w:val="20"/>
        </w:rPr>
      </w:pPr>
    </w:p>
    <w:p w:rsidR="003324CE" w:rsidRDefault="000A19A1">
      <w:pPr>
        <w:ind w:left="680"/>
        <w:rPr>
          <w:sz w:val="20"/>
          <w:szCs w:val="20"/>
        </w:rPr>
      </w:pPr>
      <w:r>
        <w:rPr>
          <w:rFonts w:eastAsia="Times New Roman"/>
          <w:sz w:val="24"/>
          <w:szCs w:val="24"/>
        </w:rPr>
        <w:t>–писать сочинения по поводу прочитанного в виде читательских аннотации или отзыва;</w:t>
      </w:r>
    </w:p>
    <w:p w:rsidR="003324CE" w:rsidRDefault="000A19A1">
      <w:pPr>
        <w:ind w:left="680"/>
        <w:rPr>
          <w:sz w:val="20"/>
          <w:szCs w:val="20"/>
        </w:rPr>
      </w:pPr>
      <w:r>
        <w:rPr>
          <w:rFonts w:eastAsia="Times New Roman"/>
          <w:sz w:val="24"/>
          <w:szCs w:val="24"/>
        </w:rPr>
        <w:t>–создавать серии иллюстраций с короткими текстами по содержанию прочитанного (прослушанного) произведения;</w:t>
      </w:r>
    </w:p>
    <w:p w:rsidR="003324CE" w:rsidRDefault="000A19A1">
      <w:pPr>
        <w:ind w:left="680"/>
        <w:rPr>
          <w:sz w:val="20"/>
          <w:szCs w:val="20"/>
        </w:rPr>
      </w:pPr>
      <w:r>
        <w:rPr>
          <w:rFonts w:eastAsia="Times New Roman"/>
          <w:sz w:val="24"/>
          <w:szCs w:val="24"/>
        </w:rPr>
        <w:t>–создавать проекты в виде книжек-самоделок, презентаций с аудиовизуальной поддержкой и пояснениями;</w:t>
      </w:r>
    </w:p>
    <w:p w:rsidR="003324CE" w:rsidRDefault="003324CE">
      <w:pPr>
        <w:spacing w:line="12" w:lineRule="exact"/>
        <w:rPr>
          <w:sz w:val="20"/>
          <w:szCs w:val="20"/>
        </w:rPr>
      </w:pPr>
    </w:p>
    <w:p w:rsidR="003324CE" w:rsidRDefault="000A19A1">
      <w:pPr>
        <w:spacing w:line="234" w:lineRule="auto"/>
        <w:ind w:firstLine="680"/>
        <w:rPr>
          <w:sz w:val="20"/>
          <w:szCs w:val="20"/>
        </w:rPr>
      </w:pPr>
      <w:r>
        <w:rPr>
          <w:rFonts w:eastAsia="Times New Roman"/>
          <w:sz w:val="24"/>
          <w:szCs w:val="24"/>
        </w:rPr>
        <w:t>– 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3324CE" w:rsidRDefault="003324CE">
      <w:pPr>
        <w:spacing w:line="200" w:lineRule="exact"/>
        <w:rPr>
          <w:sz w:val="20"/>
          <w:szCs w:val="20"/>
        </w:rPr>
      </w:pPr>
    </w:p>
    <w:p w:rsidR="003324CE" w:rsidRDefault="003324CE">
      <w:pPr>
        <w:spacing w:line="284" w:lineRule="exact"/>
        <w:rPr>
          <w:sz w:val="20"/>
          <w:szCs w:val="20"/>
        </w:rPr>
      </w:pPr>
    </w:p>
    <w:p w:rsidR="003324CE" w:rsidRDefault="000A19A1">
      <w:pPr>
        <w:ind w:right="-519"/>
        <w:jc w:val="center"/>
        <w:rPr>
          <w:sz w:val="20"/>
          <w:szCs w:val="20"/>
        </w:rPr>
      </w:pPr>
      <w:r>
        <w:rPr>
          <w:rFonts w:eastAsia="Times New Roman"/>
          <w:b/>
          <w:bCs/>
          <w:sz w:val="24"/>
          <w:szCs w:val="24"/>
        </w:rPr>
        <w:t>Учебно- методическое обеспечение</w:t>
      </w:r>
    </w:p>
    <w:p w:rsidR="003324CE" w:rsidRDefault="003324CE">
      <w:pPr>
        <w:spacing w:line="194" w:lineRule="exact"/>
        <w:rPr>
          <w:sz w:val="20"/>
          <w:szCs w:val="20"/>
        </w:rPr>
      </w:pPr>
    </w:p>
    <w:p w:rsidR="003324CE" w:rsidRDefault="006C7A80" w:rsidP="006C7A80">
      <w:pPr>
        <w:numPr>
          <w:ilvl w:val="0"/>
          <w:numId w:val="44"/>
        </w:numPr>
        <w:tabs>
          <w:tab w:val="left" w:pos="1160"/>
        </w:tabs>
        <w:ind w:left="1160" w:hanging="353"/>
        <w:rPr>
          <w:rFonts w:eastAsia="Times New Roman"/>
          <w:sz w:val="24"/>
          <w:szCs w:val="24"/>
        </w:rPr>
      </w:pPr>
      <w:r>
        <w:rPr>
          <w:rFonts w:eastAsia="Times New Roman"/>
          <w:sz w:val="24"/>
          <w:szCs w:val="24"/>
        </w:rPr>
        <w:t>Букварь.</w:t>
      </w:r>
      <w:r w:rsidR="000A19A1">
        <w:rPr>
          <w:rFonts w:eastAsia="Times New Roman"/>
          <w:sz w:val="24"/>
          <w:szCs w:val="24"/>
        </w:rPr>
        <w:t xml:space="preserve"> Учебник. 1 класс. </w:t>
      </w:r>
      <w:r>
        <w:rPr>
          <w:rFonts w:eastAsia="Times New Roman"/>
          <w:sz w:val="24"/>
          <w:szCs w:val="24"/>
        </w:rPr>
        <w:t>Андрианова Т.М.</w:t>
      </w:r>
      <w:r w:rsidRPr="006C7A80">
        <w:rPr>
          <w:rFonts w:eastAsia="Times New Roman"/>
          <w:sz w:val="24"/>
          <w:szCs w:val="24"/>
        </w:rPr>
        <w:t xml:space="preserve"> </w:t>
      </w:r>
      <w:r>
        <w:rPr>
          <w:rFonts w:eastAsia="Times New Roman"/>
          <w:sz w:val="24"/>
          <w:szCs w:val="24"/>
        </w:rPr>
        <w:t xml:space="preserve">АСТ </w:t>
      </w:r>
      <w:proofErr w:type="spellStart"/>
      <w:r>
        <w:rPr>
          <w:rFonts w:eastAsia="Times New Roman"/>
          <w:sz w:val="24"/>
          <w:szCs w:val="24"/>
        </w:rPr>
        <w:t>Астрель</w:t>
      </w:r>
      <w:proofErr w:type="spellEnd"/>
    </w:p>
    <w:p w:rsidR="00642CF5" w:rsidRDefault="00642CF5" w:rsidP="00642CF5">
      <w:pPr>
        <w:numPr>
          <w:ilvl w:val="0"/>
          <w:numId w:val="44"/>
        </w:numPr>
        <w:tabs>
          <w:tab w:val="left" w:pos="1160"/>
        </w:tabs>
        <w:ind w:left="1160" w:hanging="353"/>
        <w:rPr>
          <w:rFonts w:eastAsia="Times New Roman"/>
          <w:sz w:val="24"/>
          <w:szCs w:val="24"/>
        </w:rPr>
      </w:pPr>
      <w:r>
        <w:rPr>
          <w:rFonts w:eastAsia="Times New Roman"/>
          <w:sz w:val="24"/>
          <w:szCs w:val="24"/>
        </w:rPr>
        <w:t xml:space="preserve">Литературное чтение. Учебник. 1 класс. Э.Э. </w:t>
      </w:r>
      <w:proofErr w:type="spellStart"/>
      <w:r>
        <w:rPr>
          <w:rFonts w:eastAsia="Times New Roman"/>
          <w:sz w:val="24"/>
          <w:szCs w:val="24"/>
        </w:rPr>
        <w:t>Кац</w:t>
      </w:r>
      <w:proofErr w:type="spellEnd"/>
      <w:r>
        <w:rPr>
          <w:rFonts w:eastAsia="Times New Roman"/>
          <w:sz w:val="24"/>
          <w:szCs w:val="24"/>
        </w:rPr>
        <w:t xml:space="preserve"> Москва АСТ </w:t>
      </w:r>
      <w:proofErr w:type="spellStart"/>
      <w:r>
        <w:rPr>
          <w:rFonts w:eastAsia="Times New Roman"/>
          <w:sz w:val="24"/>
          <w:szCs w:val="24"/>
        </w:rPr>
        <w:t>Астрель</w:t>
      </w:r>
      <w:proofErr w:type="spellEnd"/>
    </w:p>
    <w:p w:rsidR="003324CE" w:rsidRDefault="00642CF5">
      <w:pPr>
        <w:numPr>
          <w:ilvl w:val="0"/>
          <w:numId w:val="44"/>
        </w:numPr>
        <w:tabs>
          <w:tab w:val="left" w:pos="1160"/>
        </w:tabs>
        <w:ind w:left="1160" w:hanging="353"/>
        <w:rPr>
          <w:rFonts w:eastAsia="Times New Roman"/>
          <w:sz w:val="24"/>
          <w:szCs w:val="24"/>
        </w:rPr>
      </w:pPr>
      <w:r>
        <w:rPr>
          <w:rFonts w:eastAsia="Times New Roman"/>
          <w:sz w:val="24"/>
          <w:szCs w:val="24"/>
        </w:rPr>
        <w:t>Литературное чтение. Учебник. 2</w:t>
      </w:r>
      <w:r w:rsidR="000A19A1">
        <w:rPr>
          <w:rFonts w:eastAsia="Times New Roman"/>
          <w:sz w:val="24"/>
          <w:szCs w:val="24"/>
        </w:rPr>
        <w:t xml:space="preserve"> класс. </w:t>
      </w:r>
      <w:r w:rsidR="006C7A80">
        <w:rPr>
          <w:rFonts w:eastAsia="Times New Roman"/>
          <w:sz w:val="24"/>
          <w:szCs w:val="24"/>
        </w:rPr>
        <w:t>В 2 –</w:t>
      </w:r>
      <w:proofErr w:type="spellStart"/>
      <w:r w:rsidR="006C7A80">
        <w:rPr>
          <w:rFonts w:eastAsia="Times New Roman"/>
          <w:sz w:val="24"/>
          <w:szCs w:val="24"/>
        </w:rPr>
        <w:t>х</w:t>
      </w:r>
      <w:proofErr w:type="spellEnd"/>
      <w:r w:rsidR="006C7A80">
        <w:rPr>
          <w:rFonts w:eastAsia="Times New Roman"/>
          <w:sz w:val="24"/>
          <w:szCs w:val="24"/>
        </w:rPr>
        <w:t xml:space="preserve"> частях Э.Э. </w:t>
      </w:r>
      <w:proofErr w:type="spellStart"/>
      <w:r w:rsidR="006C7A80">
        <w:rPr>
          <w:rFonts w:eastAsia="Times New Roman"/>
          <w:sz w:val="24"/>
          <w:szCs w:val="24"/>
        </w:rPr>
        <w:t>Кац</w:t>
      </w:r>
      <w:proofErr w:type="spellEnd"/>
      <w:r w:rsidR="006C7A80">
        <w:rPr>
          <w:rFonts w:eastAsia="Times New Roman"/>
          <w:sz w:val="24"/>
          <w:szCs w:val="24"/>
        </w:rPr>
        <w:t xml:space="preserve"> Москва АСТ </w:t>
      </w:r>
      <w:proofErr w:type="spellStart"/>
      <w:r w:rsidR="006C7A80">
        <w:rPr>
          <w:rFonts w:eastAsia="Times New Roman"/>
          <w:sz w:val="24"/>
          <w:szCs w:val="24"/>
        </w:rPr>
        <w:t>Астрель</w:t>
      </w:r>
      <w:proofErr w:type="spellEnd"/>
    </w:p>
    <w:p w:rsidR="003324CE" w:rsidRDefault="00642CF5">
      <w:pPr>
        <w:numPr>
          <w:ilvl w:val="0"/>
          <w:numId w:val="44"/>
        </w:numPr>
        <w:tabs>
          <w:tab w:val="left" w:pos="1160"/>
        </w:tabs>
        <w:ind w:left="1160" w:hanging="353"/>
        <w:rPr>
          <w:rFonts w:eastAsia="Times New Roman"/>
          <w:sz w:val="24"/>
          <w:szCs w:val="24"/>
        </w:rPr>
      </w:pPr>
      <w:r>
        <w:rPr>
          <w:rFonts w:eastAsia="Times New Roman"/>
          <w:sz w:val="24"/>
          <w:szCs w:val="24"/>
        </w:rPr>
        <w:t>Литературное чтение. Учебник.3</w:t>
      </w:r>
      <w:r w:rsidR="000A19A1">
        <w:rPr>
          <w:rFonts w:eastAsia="Times New Roman"/>
          <w:sz w:val="24"/>
          <w:szCs w:val="24"/>
        </w:rPr>
        <w:t xml:space="preserve"> класс. </w:t>
      </w:r>
      <w:r w:rsidR="006C7A80">
        <w:rPr>
          <w:rFonts w:eastAsia="Times New Roman"/>
          <w:sz w:val="24"/>
          <w:szCs w:val="24"/>
        </w:rPr>
        <w:t>В 2 –</w:t>
      </w:r>
      <w:proofErr w:type="spellStart"/>
      <w:r w:rsidR="006C7A80">
        <w:rPr>
          <w:rFonts w:eastAsia="Times New Roman"/>
          <w:sz w:val="24"/>
          <w:szCs w:val="24"/>
        </w:rPr>
        <w:t>х</w:t>
      </w:r>
      <w:proofErr w:type="spellEnd"/>
      <w:r w:rsidR="006C7A80">
        <w:rPr>
          <w:rFonts w:eastAsia="Times New Roman"/>
          <w:sz w:val="24"/>
          <w:szCs w:val="24"/>
        </w:rPr>
        <w:t xml:space="preserve"> частях Э.Э. </w:t>
      </w:r>
      <w:proofErr w:type="spellStart"/>
      <w:r w:rsidR="006C7A80">
        <w:rPr>
          <w:rFonts w:eastAsia="Times New Roman"/>
          <w:sz w:val="24"/>
          <w:szCs w:val="24"/>
        </w:rPr>
        <w:t>Кац</w:t>
      </w:r>
      <w:proofErr w:type="spellEnd"/>
      <w:r w:rsidR="006C7A80">
        <w:rPr>
          <w:rFonts w:eastAsia="Times New Roman"/>
          <w:sz w:val="24"/>
          <w:szCs w:val="24"/>
        </w:rPr>
        <w:t xml:space="preserve"> Москва АСТ </w:t>
      </w:r>
      <w:proofErr w:type="spellStart"/>
      <w:r w:rsidR="006C7A80">
        <w:rPr>
          <w:rFonts w:eastAsia="Times New Roman"/>
          <w:sz w:val="24"/>
          <w:szCs w:val="24"/>
        </w:rPr>
        <w:t>Астрель</w:t>
      </w:r>
      <w:proofErr w:type="spellEnd"/>
      <w:r w:rsidR="000A19A1">
        <w:rPr>
          <w:rFonts w:eastAsia="Times New Roman"/>
          <w:sz w:val="24"/>
          <w:szCs w:val="24"/>
        </w:rPr>
        <w:t>.</w:t>
      </w:r>
    </w:p>
    <w:p w:rsidR="00642CF5" w:rsidRDefault="00642CF5" w:rsidP="00642CF5">
      <w:pPr>
        <w:numPr>
          <w:ilvl w:val="0"/>
          <w:numId w:val="44"/>
        </w:numPr>
        <w:tabs>
          <w:tab w:val="left" w:pos="1160"/>
        </w:tabs>
        <w:ind w:left="1160" w:hanging="353"/>
        <w:rPr>
          <w:rFonts w:eastAsia="Times New Roman"/>
          <w:sz w:val="24"/>
          <w:szCs w:val="24"/>
        </w:rPr>
      </w:pPr>
      <w:r>
        <w:rPr>
          <w:rFonts w:eastAsia="Times New Roman"/>
          <w:sz w:val="24"/>
          <w:szCs w:val="24"/>
        </w:rPr>
        <w:t>Литературное чтение. Учебник.3 класс. В 2 –</w:t>
      </w:r>
      <w:proofErr w:type="spellStart"/>
      <w:r>
        <w:rPr>
          <w:rFonts w:eastAsia="Times New Roman"/>
          <w:sz w:val="24"/>
          <w:szCs w:val="24"/>
        </w:rPr>
        <w:t>х</w:t>
      </w:r>
      <w:proofErr w:type="spellEnd"/>
      <w:r>
        <w:rPr>
          <w:rFonts w:eastAsia="Times New Roman"/>
          <w:sz w:val="24"/>
          <w:szCs w:val="24"/>
        </w:rPr>
        <w:t xml:space="preserve"> частях Э.Э. </w:t>
      </w:r>
      <w:proofErr w:type="spellStart"/>
      <w:r>
        <w:rPr>
          <w:rFonts w:eastAsia="Times New Roman"/>
          <w:sz w:val="24"/>
          <w:szCs w:val="24"/>
        </w:rPr>
        <w:t>Кац</w:t>
      </w:r>
      <w:proofErr w:type="spellEnd"/>
      <w:r>
        <w:rPr>
          <w:rFonts w:eastAsia="Times New Roman"/>
          <w:sz w:val="24"/>
          <w:szCs w:val="24"/>
        </w:rPr>
        <w:t xml:space="preserve"> Москва АСТ </w:t>
      </w:r>
      <w:proofErr w:type="spellStart"/>
      <w:r>
        <w:rPr>
          <w:rFonts w:eastAsia="Times New Roman"/>
          <w:sz w:val="24"/>
          <w:szCs w:val="24"/>
        </w:rPr>
        <w:t>Астрель</w:t>
      </w:r>
      <w:proofErr w:type="spellEnd"/>
      <w:r>
        <w:rPr>
          <w:rFonts w:eastAsia="Times New Roman"/>
          <w:sz w:val="24"/>
          <w:szCs w:val="24"/>
        </w:rPr>
        <w:t>.</w:t>
      </w:r>
    </w:p>
    <w:p w:rsidR="00642CF5" w:rsidRDefault="00642CF5" w:rsidP="00642CF5">
      <w:pPr>
        <w:tabs>
          <w:tab w:val="left" w:pos="1160"/>
        </w:tabs>
        <w:ind w:left="1160"/>
        <w:rPr>
          <w:rFonts w:eastAsia="Times New Roman"/>
          <w:sz w:val="24"/>
          <w:szCs w:val="24"/>
        </w:rPr>
      </w:pP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200" w:lineRule="exact"/>
        <w:rPr>
          <w:sz w:val="20"/>
          <w:szCs w:val="20"/>
        </w:rPr>
      </w:pPr>
    </w:p>
    <w:p w:rsidR="003324CE" w:rsidRDefault="003324CE">
      <w:pPr>
        <w:spacing w:line="378" w:lineRule="exact"/>
        <w:rPr>
          <w:sz w:val="20"/>
          <w:szCs w:val="20"/>
        </w:rPr>
      </w:pPr>
    </w:p>
    <w:p w:rsidR="003324CE" w:rsidRDefault="000A19A1">
      <w:pPr>
        <w:jc w:val="right"/>
        <w:rPr>
          <w:sz w:val="20"/>
          <w:szCs w:val="20"/>
        </w:rPr>
      </w:pPr>
      <w:r>
        <w:rPr>
          <w:rFonts w:ascii="Calibri" w:eastAsia="Calibri" w:hAnsi="Calibri" w:cs="Calibri"/>
        </w:rPr>
        <w:t>20</w:t>
      </w:r>
    </w:p>
    <w:sectPr w:rsidR="003324CE" w:rsidSect="00865EAA">
      <w:pgSz w:w="16840" w:h="11906" w:orient="landscape"/>
      <w:pgMar w:top="1303" w:right="718" w:bottom="474" w:left="1140" w:header="0" w:footer="0" w:gutter="0"/>
      <w:cols w:space="720" w:equalWidth="0">
        <w:col w:w="1498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4DD40F9A"/>
    <w:lvl w:ilvl="0" w:tplc="DF6E34A0">
      <w:start w:val="1"/>
      <w:numFmt w:val="bullet"/>
      <w:lvlText w:val="В"/>
      <w:lvlJc w:val="left"/>
    </w:lvl>
    <w:lvl w:ilvl="1" w:tplc="452898F4">
      <w:start w:val="1"/>
      <w:numFmt w:val="bullet"/>
      <w:lvlText w:val="\endash "/>
      <w:lvlJc w:val="left"/>
    </w:lvl>
    <w:lvl w:ilvl="2" w:tplc="64C2D27E">
      <w:numFmt w:val="decimal"/>
      <w:lvlText w:val=""/>
      <w:lvlJc w:val="left"/>
    </w:lvl>
    <w:lvl w:ilvl="3" w:tplc="DCDA4A2A">
      <w:numFmt w:val="decimal"/>
      <w:lvlText w:val=""/>
      <w:lvlJc w:val="left"/>
    </w:lvl>
    <w:lvl w:ilvl="4" w:tplc="A94A0500">
      <w:numFmt w:val="decimal"/>
      <w:lvlText w:val=""/>
      <w:lvlJc w:val="left"/>
    </w:lvl>
    <w:lvl w:ilvl="5" w:tplc="492C9266">
      <w:numFmt w:val="decimal"/>
      <w:lvlText w:val=""/>
      <w:lvlJc w:val="left"/>
    </w:lvl>
    <w:lvl w:ilvl="6" w:tplc="BE90163E">
      <w:numFmt w:val="decimal"/>
      <w:lvlText w:val=""/>
      <w:lvlJc w:val="left"/>
    </w:lvl>
    <w:lvl w:ilvl="7" w:tplc="B928BE04">
      <w:numFmt w:val="decimal"/>
      <w:lvlText w:val=""/>
      <w:lvlJc w:val="left"/>
    </w:lvl>
    <w:lvl w:ilvl="8" w:tplc="1D1AF366">
      <w:numFmt w:val="decimal"/>
      <w:lvlText w:val=""/>
      <w:lvlJc w:val="left"/>
    </w:lvl>
  </w:abstractNum>
  <w:abstractNum w:abstractNumId="1">
    <w:nsid w:val="0000030A"/>
    <w:multiLevelType w:val="hybridMultilevel"/>
    <w:tmpl w:val="F2EC0FA2"/>
    <w:lvl w:ilvl="0" w:tplc="FDD202F0">
      <w:start w:val="4"/>
      <w:numFmt w:val="decimal"/>
      <w:lvlText w:val="%1"/>
      <w:lvlJc w:val="left"/>
    </w:lvl>
    <w:lvl w:ilvl="1" w:tplc="EB42F3A2">
      <w:numFmt w:val="decimal"/>
      <w:lvlText w:val=""/>
      <w:lvlJc w:val="left"/>
    </w:lvl>
    <w:lvl w:ilvl="2" w:tplc="1486CAC2">
      <w:numFmt w:val="decimal"/>
      <w:lvlText w:val=""/>
      <w:lvlJc w:val="left"/>
    </w:lvl>
    <w:lvl w:ilvl="3" w:tplc="23583E10">
      <w:numFmt w:val="decimal"/>
      <w:lvlText w:val=""/>
      <w:lvlJc w:val="left"/>
    </w:lvl>
    <w:lvl w:ilvl="4" w:tplc="733C2D2A">
      <w:numFmt w:val="decimal"/>
      <w:lvlText w:val=""/>
      <w:lvlJc w:val="left"/>
    </w:lvl>
    <w:lvl w:ilvl="5" w:tplc="24EA7866">
      <w:numFmt w:val="decimal"/>
      <w:lvlText w:val=""/>
      <w:lvlJc w:val="left"/>
    </w:lvl>
    <w:lvl w:ilvl="6" w:tplc="5CA212A6">
      <w:numFmt w:val="decimal"/>
      <w:lvlText w:val=""/>
      <w:lvlJc w:val="left"/>
    </w:lvl>
    <w:lvl w:ilvl="7" w:tplc="B5621A14">
      <w:numFmt w:val="decimal"/>
      <w:lvlText w:val=""/>
      <w:lvlJc w:val="left"/>
    </w:lvl>
    <w:lvl w:ilvl="8" w:tplc="C1D47972">
      <w:numFmt w:val="decimal"/>
      <w:lvlText w:val=""/>
      <w:lvlJc w:val="left"/>
    </w:lvl>
  </w:abstractNum>
  <w:abstractNum w:abstractNumId="2">
    <w:nsid w:val="00000732"/>
    <w:multiLevelType w:val="hybridMultilevel"/>
    <w:tmpl w:val="30687FE6"/>
    <w:lvl w:ilvl="0" w:tplc="FBC41AD4">
      <w:start w:val="4"/>
      <w:numFmt w:val="decimal"/>
      <w:lvlText w:val="%1"/>
      <w:lvlJc w:val="left"/>
    </w:lvl>
    <w:lvl w:ilvl="1" w:tplc="803E29A6">
      <w:numFmt w:val="decimal"/>
      <w:lvlText w:val=""/>
      <w:lvlJc w:val="left"/>
    </w:lvl>
    <w:lvl w:ilvl="2" w:tplc="315E6B86">
      <w:numFmt w:val="decimal"/>
      <w:lvlText w:val=""/>
      <w:lvlJc w:val="left"/>
    </w:lvl>
    <w:lvl w:ilvl="3" w:tplc="8E74A292">
      <w:numFmt w:val="decimal"/>
      <w:lvlText w:val=""/>
      <w:lvlJc w:val="left"/>
    </w:lvl>
    <w:lvl w:ilvl="4" w:tplc="699ACBB2">
      <w:numFmt w:val="decimal"/>
      <w:lvlText w:val=""/>
      <w:lvlJc w:val="left"/>
    </w:lvl>
    <w:lvl w:ilvl="5" w:tplc="E75431F0">
      <w:numFmt w:val="decimal"/>
      <w:lvlText w:val=""/>
      <w:lvlJc w:val="left"/>
    </w:lvl>
    <w:lvl w:ilvl="6" w:tplc="3B68905C">
      <w:numFmt w:val="decimal"/>
      <w:lvlText w:val=""/>
      <w:lvlJc w:val="left"/>
    </w:lvl>
    <w:lvl w:ilvl="7" w:tplc="C40CA9AA">
      <w:numFmt w:val="decimal"/>
      <w:lvlText w:val=""/>
      <w:lvlJc w:val="left"/>
    </w:lvl>
    <w:lvl w:ilvl="8" w:tplc="8BDA9C72">
      <w:numFmt w:val="decimal"/>
      <w:lvlText w:val=""/>
      <w:lvlJc w:val="left"/>
    </w:lvl>
  </w:abstractNum>
  <w:abstractNum w:abstractNumId="3">
    <w:nsid w:val="00000BDB"/>
    <w:multiLevelType w:val="hybridMultilevel"/>
    <w:tmpl w:val="54383F6E"/>
    <w:lvl w:ilvl="0" w:tplc="D2FCCF14">
      <w:start w:val="2"/>
      <w:numFmt w:val="decimal"/>
      <w:lvlText w:val="%1"/>
      <w:lvlJc w:val="left"/>
    </w:lvl>
    <w:lvl w:ilvl="1" w:tplc="E40E95A4">
      <w:numFmt w:val="decimal"/>
      <w:lvlText w:val=""/>
      <w:lvlJc w:val="left"/>
    </w:lvl>
    <w:lvl w:ilvl="2" w:tplc="4724AF30">
      <w:numFmt w:val="decimal"/>
      <w:lvlText w:val=""/>
      <w:lvlJc w:val="left"/>
    </w:lvl>
    <w:lvl w:ilvl="3" w:tplc="72AA5BC8">
      <w:numFmt w:val="decimal"/>
      <w:lvlText w:val=""/>
      <w:lvlJc w:val="left"/>
    </w:lvl>
    <w:lvl w:ilvl="4" w:tplc="7572F5AE">
      <w:numFmt w:val="decimal"/>
      <w:lvlText w:val=""/>
      <w:lvlJc w:val="left"/>
    </w:lvl>
    <w:lvl w:ilvl="5" w:tplc="9A427904">
      <w:numFmt w:val="decimal"/>
      <w:lvlText w:val=""/>
      <w:lvlJc w:val="left"/>
    </w:lvl>
    <w:lvl w:ilvl="6" w:tplc="154A3C14">
      <w:numFmt w:val="decimal"/>
      <w:lvlText w:val=""/>
      <w:lvlJc w:val="left"/>
    </w:lvl>
    <w:lvl w:ilvl="7" w:tplc="2B362FA4">
      <w:numFmt w:val="decimal"/>
      <w:lvlText w:val=""/>
      <w:lvlJc w:val="left"/>
    </w:lvl>
    <w:lvl w:ilvl="8" w:tplc="06FC63E4">
      <w:numFmt w:val="decimal"/>
      <w:lvlText w:val=""/>
      <w:lvlJc w:val="left"/>
    </w:lvl>
  </w:abstractNum>
  <w:abstractNum w:abstractNumId="4">
    <w:nsid w:val="00000DDC"/>
    <w:multiLevelType w:val="hybridMultilevel"/>
    <w:tmpl w:val="85466092"/>
    <w:lvl w:ilvl="0" w:tplc="1B5039A6">
      <w:start w:val="1"/>
      <w:numFmt w:val="bullet"/>
      <w:lvlText w:val="\endash "/>
      <w:lvlJc w:val="left"/>
    </w:lvl>
    <w:lvl w:ilvl="1" w:tplc="189C73C6">
      <w:numFmt w:val="decimal"/>
      <w:lvlText w:val=""/>
      <w:lvlJc w:val="left"/>
    </w:lvl>
    <w:lvl w:ilvl="2" w:tplc="08865B20">
      <w:numFmt w:val="decimal"/>
      <w:lvlText w:val=""/>
      <w:lvlJc w:val="left"/>
    </w:lvl>
    <w:lvl w:ilvl="3" w:tplc="2CB0E40A">
      <w:numFmt w:val="decimal"/>
      <w:lvlText w:val=""/>
      <w:lvlJc w:val="left"/>
    </w:lvl>
    <w:lvl w:ilvl="4" w:tplc="0AB0617A">
      <w:numFmt w:val="decimal"/>
      <w:lvlText w:val=""/>
      <w:lvlJc w:val="left"/>
    </w:lvl>
    <w:lvl w:ilvl="5" w:tplc="DA466AFC">
      <w:numFmt w:val="decimal"/>
      <w:lvlText w:val=""/>
      <w:lvlJc w:val="left"/>
    </w:lvl>
    <w:lvl w:ilvl="6" w:tplc="B7803148">
      <w:numFmt w:val="decimal"/>
      <w:lvlText w:val=""/>
      <w:lvlJc w:val="left"/>
    </w:lvl>
    <w:lvl w:ilvl="7" w:tplc="01102272">
      <w:numFmt w:val="decimal"/>
      <w:lvlText w:val=""/>
      <w:lvlJc w:val="left"/>
    </w:lvl>
    <w:lvl w:ilvl="8" w:tplc="FA2C0EBC">
      <w:numFmt w:val="decimal"/>
      <w:lvlText w:val=""/>
      <w:lvlJc w:val="left"/>
    </w:lvl>
  </w:abstractNum>
  <w:abstractNum w:abstractNumId="5">
    <w:nsid w:val="00001238"/>
    <w:multiLevelType w:val="hybridMultilevel"/>
    <w:tmpl w:val="7974B3B8"/>
    <w:lvl w:ilvl="0" w:tplc="488225F2">
      <w:start w:val="1"/>
      <w:numFmt w:val="bullet"/>
      <w:lvlText w:val=""/>
      <w:lvlJc w:val="left"/>
    </w:lvl>
    <w:lvl w:ilvl="1" w:tplc="3DD686FC">
      <w:numFmt w:val="decimal"/>
      <w:lvlText w:val=""/>
      <w:lvlJc w:val="left"/>
    </w:lvl>
    <w:lvl w:ilvl="2" w:tplc="0E52DF56">
      <w:numFmt w:val="decimal"/>
      <w:lvlText w:val=""/>
      <w:lvlJc w:val="left"/>
    </w:lvl>
    <w:lvl w:ilvl="3" w:tplc="76E00E86">
      <w:numFmt w:val="decimal"/>
      <w:lvlText w:val=""/>
      <w:lvlJc w:val="left"/>
    </w:lvl>
    <w:lvl w:ilvl="4" w:tplc="80B87BAE">
      <w:numFmt w:val="decimal"/>
      <w:lvlText w:val=""/>
      <w:lvlJc w:val="left"/>
    </w:lvl>
    <w:lvl w:ilvl="5" w:tplc="30220AAC">
      <w:numFmt w:val="decimal"/>
      <w:lvlText w:val=""/>
      <w:lvlJc w:val="left"/>
    </w:lvl>
    <w:lvl w:ilvl="6" w:tplc="C7C2D6CC">
      <w:numFmt w:val="decimal"/>
      <w:lvlText w:val=""/>
      <w:lvlJc w:val="left"/>
    </w:lvl>
    <w:lvl w:ilvl="7" w:tplc="0AF4AEC8">
      <w:numFmt w:val="decimal"/>
      <w:lvlText w:val=""/>
      <w:lvlJc w:val="left"/>
    </w:lvl>
    <w:lvl w:ilvl="8" w:tplc="B374DC30">
      <w:numFmt w:val="decimal"/>
      <w:lvlText w:val=""/>
      <w:lvlJc w:val="left"/>
    </w:lvl>
  </w:abstractNum>
  <w:abstractNum w:abstractNumId="6">
    <w:nsid w:val="00001366"/>
    <w:multiLevelType w:val="hybridMultilevel"/>
    <w:tmpl w:val="388473CE"/>
    <w:lvl w:ilvl="0" w:tplc="1930913C">
      <w:start w:val="1"/>
      <w:numFmt w:val="bullet"/>
      <w:lvlText w:val="\endash "/>
      <w:lvlJc w:val="left"/>
    </w:lvl>
    <w:lvl w:ilvl="1" w:tplc="34D2DA5E">
      <w:numFmt w:val="decimal"/>
      <w:lvlText w:val=""/>
      <w:lvlJc w:val="left"/>
    </w:lvl>
    <w:lvl w:ilvl="2" w:tplc="0C52248A">
      <w:numFmt w:val="decimal"/>
      <w:lvlText w:val=""/>
      <w:lvlJc w:val="left"/>
    </w:lvl>
    <w:lvl w:ilvl="3" w:tplc="45425916">
      <w:numFmt w:val="decimal"/>
      <w:lvlText w:val=""/>
      <w:lvlJc w:val="left"/>
    </w:lvl>
    <w:lvl w:ilvl="4" w:tplc="F31869F0">
      <w:numFmt w:val="decimal"/>
      <w:lvlText w:val=""/>
      <w:lvlJc w:val="left"/>
    </w:lvl>
    <w:lvl w:ilvl="5" w:tplc="95AA4838">
      <w:numFmt w:val="decimal"/>
      <w:lvlText w:val=""/>
      <w:lvlJc w:val="left"/>
    </w:lvl>
    <w:lvl w:ilvl="6" w:tplc="F7B2ED0C">
      <w:numFmt w:val="decimal"/>
      <w:lvlText w:val=""/>
      <w:lvlJc w:val="left"/>
    </w:lvl>
    <w:lvl w:ilvl="7" w:tplc="63FADA20">
      <w:numFmt w:val="decimal"/>
      <w:lvlText w:val=""/>
      <w:lvlJc w:val="left"/>
    </w:lvl>
    <w:lvl w:ilvl="8" w:tplc="B68A5F6A">
      <w:numFmt w:val="decimal"/>
      <w:lvlText w:val=""/>
      <w:lvlJc w:val="left"/>
    </w:lvl>
  </w:abstractNum>
  <w:abstractNum w:abstractNumId="7">
    <w:nsid w:val="00001A49"/>
    <w:multiLevelType w:val="hybridMultilevel"/>
    <w:tmpl w:val="108AFCCC"/>
    <w:lvl w:ilvl="0" w:tplc="DA546272">
      <w:start w:val="1"/>
      <w:numFmt w:val="bullet"/>
      <w:lvlText w:val="\endash "/>
      <w:lvlJc w:val="left"/>
    </w:lvl>
    <w:lvl w:ilvl="1" w:tplc="120EF380">
      <w:numFmt w:val="decimal"/>
      <w:lvlText w:val=""/>
      <w:lvlJc w:val="left"/>
    </w:lvl>
    <w:lvl w:ilvl="2" w:tplc="01A67EE8">
      <w:numFmt w:val="decimal"/>
      <w:lvlText w:val=""/>
      <w:lvlJc w:val="left"/>
    </w:lvl>
    <w:lvl w:ilvl="3" w:tplc="0C7C4C6A">
      <w:numFmt w:val="decimal"/>
      <w:lvlText w:val=""/>
      <w:lvlJc w:val="left"/>
    </w:lvl>
    <w:lvl w:ilvl="4" w:tplc="EFFAD87E">
      <w:numFmt w:val="decimal"/>
      <w:lvlText w:val=""/>
      <w:lvlJc w:val="left"/>
    </w:lvl>
    <w:lvl w:ilvl="5" w:tplc="18944664">
      <w:numFmt w:val="decimal"/>
      <w:lvlText w:val=""/>
      <w:lvlJc w:val="left"/>
    </w:lvl>
    <w:lvl w:ilvl="6" w:tplc="D5641FBC">
      <w:numFmt w:val="decimal"/>
      <w:lvlText w:val=""/>
      <w:lvlJc w:val="left"/>
    </w:lvl>
    <w:lvl w:ilvl="7" w:tplc="D04ED626">
      <w:numFmt w:val="decimal"/>
      <w:lvlText w:val=""/>
      <w:lvlJc w:val="left"/>
    </w:lvl>
    <w:lvl w:ilvl="8" w:tplc="25E6705A">
      <w:numFmt w:val="decimal"/>
      <w:lvlText w:val=""/>
      <w:lvlJc w:val="left"/>
    </w:lvl>
  </w:abstractNum>
  <w:abstractNum w:abstractNumId="8">
    <w:nsid w:val="00001AD4"/>
    <w:multiLevelType w:val="hybridMultilevel"/>
    <w:tmpl w:val="CF3EF460"/>
    <w:lvl w:ilvl="0" w:tplc="C20CD824">
      <w:start w:val="2"/>
      <w:numFmt w:val="decimal"/>
      <w:lvlText w:val="%1"/>
      <w:lvlJc w:val="left"/>
    </w:lvl>
    <w:lvl w:ilvl="1" w:tplc="804EA7DE">
      <w:numFmt w:val="decimal"/>
      <w:lvlText w:val=""/>
      <w:lvlJc w:val="left"/>
    </w:lvl>
    <w:lvl w:ilvl="2" w:tplc="8A80DDB6">
      <w:numFmt w:val="decimal"/>
      <w:lvlText w:val=""/>
      <w:lvlJc w:val="left"/>
    </w:lvl>
    <w:lvl w:ilvl="3" w:tplc="52944792">
      <w:numFmt w:val="decimal"/>
      <w:lvlText w:val=""/>
      <w:lvlJc w:val="left"/>
    </w:lvl>
    <w:lvl w:ilvl="4" w:tplc="4210B6EE">
      <w:numFmt w:val="decimal"/>
      <w:lvlText w:val=""/>
      <w:lvlJc w:val="left"/>
    </w:lvl>
    <w:lvl w:ilvl="5" w:tplc="5C825282">
      <w:numFmt w:val="decimal"/>
      <w:lvlText w:val=""/>
      <w:lvlJc w:val="left"/>
    </w:lvl>
    <w:lvl w:ilvl="6" w:tplc="D736EACC">
      <w:numFmt w:val="decimal"/>
      <w:lvlText w:val=""/>
      <w:lvlJc w:val="left"/>
    </w:lvl>
    <w:lvl w:ilvl="7" w:tplc="5A7CE088">
      <w:numFmt w:val="decimal"/>
      <w:lvlText w:val=""/>
      <w:lvlJc w:val="left"/>
    </w:lvl>
    <w:lvl w:ilvl="8" w:tplc="77C42404">
      <w:numFmt w:val="decimal"/>
      <w:lvlText w:val=""/>
      <w:lvlJc w:val="left"/>
    </w:lvl>
  </w:abstractNum>
  <w:abstractNum w:abstractNumId="9">
    <w:nsid w:val="00001CD0"/>
    <w:multiLevelType w:val="hybridMultilevel"/>
    <w:tmpl w:val="C7D85FCE"/>
    <w:lvl w:ilvl="0" w:tplc="D2D26F62">
      <w:start w:val="1"/>
      <w:numFmt w:val="decimal"/>
      <w:lvlText w:val="%1."/>
      <w:lvlJc w:val="left"/>
    </w:lvl>
    <w:lvl w:ilvl="1" w:tplc="5DDC284C">
      <w:numFmt w:val="decimal"/>
      <w:lvlText w:val=""/>
      <w:lvlJc w:val="left"/>
    </w:lvl>
    <w:lvl w:ilvl="2" w:tplc="5EC052BC">
      <w:numFmt w:val="decimal"/>
      <w:lvlText w:val=""/>
      <w:lvlJc w:val="left"/>
    </w:lvl>
    <w:lvl w:ilvl="3" w:tplc="87705770">
      <w:numFmt w:val="decimal"/>
      <w:lvlText w:val=""/>
      <w:lvlJc w:val="left"/>
    </w:lvl>
    <w:lvl w:ilvl="4" w:tplc="BDAA9D02">
      <w:numFmt w:val="decimal"/>
      <w:lvlText w:val=""/>
      <w:lvlJc w:val="left"/>
    </w:lvl>
    <w:lvl w:ilvl="5" w:tplc="C0529258">
      <w:numFmt w:val="decimal"/>
      <w:lvlText w:val=""/>
      <w:lvlJc w:val="left"/>
    </w:lvl>
    <w:lvl w:ilvl="6" w:tplc="B6AEBD38">
      <w:numFmt w:val="decimal"/>
      <w:lvlText w:val=""/>
      <w:lvlJc w:val="left"/>
    </w:lvl>
    <w:lvl w:ilvl="7" w:tplc="90E63D06">
      <w:numFmt w:val="decimal"/>
      <w:lvlText w:val=""/>
      <w:lvlJc w:val="left"/>
    </w:lvl>
    <w:lvl w:ilvl="8" w:tplc="5BE4D420">
      <w:numFmt w:val="decimal"/>
      <w:lvlText w:val=""/>
      <w:lvlJc w:val="left"/>
    </w:lvl>
  </w:abstractNum>
  <w:abstractNum w:abstractNumId="10">
    <w:nsid w:val="00001E1F"/>
    <w:multiLevelType w:val="hybridMultilevel"/>
    <w:tmpl w:val="86CE0024"/>
    <w:lvl w:ilvl="0" w:tplc="AE5C9DC8">
      <w:start w:val="1"/>
      <w:numFmt w:val="bullet"/>
      <w:lvlText w:val="\emdash "/>
      <w:lvlJc w:val="left"/>
    </w:lvl>
    <w:lvl w:ilvl="1" w:tplc="6D629F7A">
      <w:numFmt w:val="decimal"/>
      <w:lvlText w:val=""/>
      <w:lvlJc w:val="left"/>
    </w:lvl>
    <w:lvl w:ilvl="2" w:tplc="AC56E48A">
      <w:numFmt w:val="decimal"/>
      <w:lvlText w:val=""/>
      <w:lvlJc w:val="left"/>
    </w:lvl>
    <w:lvl w:ilvl="3" w:tplc="0B808622">
      <w:numFmt w:val="decimal"/>
      <w:lvlText w:val=""/>
      <w:lvlJc w:val="left"/>
    </w:lvl>
    <w:lvl w:ilvl="4" w:tplc="6A049E2E">
      <w:numFmt w:val="decimal"/>
      <w:lvlText w:val=""/>
      <w:lvlJc w:val="left"/>
    </w:lvl>
    <w:lvl w:ilvl="5" w:tplc="C64CD37A">
      <w:numFmt w:val="decimal"/>
      <w:lvlText w:val=""/>
      <w:lvlJc w:val="left"/>
    </w:lvl>
    <w:lvl w:ilvl="6" w:tplc="74848BFE">
      <w:numFmt w:val="decimal"/>
      <w:lvlText w:val=""/>
      <w:lvlJc w:val="left"/>
    </w:lvl>
    <w:lvl w:ilvl="7" w:tplc="1BEC6FD4">
      <w:numFmt w:val="decimal"/>
      <w:lvlText w:val=""/>
      <w:lvlJc w:val="left"/>
    </w:lvl>
    <w:lvl w:ilvl="8" w:tplc="B72A7C6E">
      <w:numFmt w:val="decimal"/>
      <w:lvlText w:val=""/>
      <w:lvlJc w:val="left"/>
    </w:lvl>
  </w:abstractNum>
  <w:abstractNum w:abstractNumId="11">
    <w:nsid w:val="00002213"/>
    <w:multiLevelType w:val="hybridMultilevel"/>
    <w:tmpl w:val="3F2AAAB8"/>
    <w:lvl w:ilvl="0" w:tplc="F78EBD76">
      <w:start w:val="4"/>
      <w:numFmt w:val="decimal"/>
      <w:lvlText w:val="%1"/>
      <w:lvlJc w:val="left"/>
    </w:lvl>
    <w:lvl w:ilvl="1" w:tplc="CE56626A">
      <w:numFmt w:val="decimal"/>
      <w:lvlText w:val=""/>
      <w:lvlJc w:val="left"/>
    </w:lvl>
    <w:lvl w:ilvl="2" w:tplc="031238A0">
      <w:numFmt w:val="decimal"/>
      <w:lvlText w:val=""/>
      <w:lvlJc w:val="left"/>
    </w:lvl>
    <w:lvl w:ilvl="3" w:tplc="B2D06194">
      <w:numFmt w:val="decimal"/>
      <w:lvlText w:val=""/>
      <w:lvlJc w:val="left"/>
    </w:lvl>
    <w:lvl w:ilvl="4" w:tplc="067C1F06">
      <w:numFmt w:val="decimal"/>
      <w:lvlText w:val=""/>
      <w:lvlJc w:val="left"/>
    </w:lvl>
    <w:lvl w:ilvl="5" w:tplc="B4CA5776">
      <w:numFmt w:val="decimal"/>
      <w:lvlText w:val=""/>
      <w:lvlJc w:val="left"/>
    </w:lvl>
    <w:lvl w:ilvl="6" w:tplc="D51E862C">
      <w:numFmt w:val="decimal"/>
      <w:lvlText w:val=""/>
      <w:lvlJc w:val="left"/>
    </w:lvl>
    <w:lvl w:ilvl="7" w:tplc="EC94AF0C">
      <w:numFmt w:val="decimal"/>
      <w:lvlText w:val=""/>
      <w:lvlJc w:val="left"/>
    </w:lvl>
    <w:lvl w:ilvl="8" w:tplc="0B3ECE08">
      <w:numFmt w:val="decimal"/>
      <w:lvlText w:val=""/>
      <w:lvlJc w:val="left"/>
    </w:lvl>
  </w:abstractNum>
  <w:abstractNum w:abstractNumId="12">
    <w:nsid w:val="000022EE"/>
    <w:multiLevelType w:val="hybridMultilevel"/>
    <w:tmpl w:val="C4F4633A"/>
    <w:lvl w:ilvl="0" w:tplc="FBE8A4B4">
      <w:start w:val="1"/>
      <w:numFmt w:val="bullet"/>
      <w:lvlText w:val="\endash "/>
      <w:lvlJc w:val="left"/>
    </w:lvl>
    <w:lvl w:ilvl="1" w:tplc="0C68757A">
      <w:numFmt w:val="decimal"/>
      <w:lvlText w:val=""/>
      <w:lvlJc w:val="left"/>
    </w:lvl>
    <w:lvl w:ilvl="2" w:tplc="57E0954C">
      <w:numFmt w:val="decimal"/>
      <w:lvlText w:val=""/>
      <w:lvlJc w:val="left"/>
    </w:lvl>
    <w:lvl w:ilvl="3" w:tplc="2DD49162">
      <w:numFmt w:val="decimal"/>
      <w:lvlText w:val=""/>
      <w:lvlJc w:val="left"/>
    </w:lvl>
    <w:lvl w:ilvl="4" w:tplc="EE4449F4">
      <w:numFmt w:val="decimal"/>
      <w:lvlText w:val=""/>
      <w:lvlJc w:val="left"/>
    </w:lvl>
    <w:lvl w:ilvl="5" w:tplc="84B0EFC6">
      <w:numFmt w:val="decimal"/>
      <w:lvlText w:val=""/>
      <w:lvlJc w:val="left"/>
    </w:lvl>
    <w:lvl w:ilvl="6" w:tplc="2B828314">
      <w:numFmt w:val="decimal"/>
      <w:lvlText w:val=""/>
      <w:lvlJc w:val="left"/>
    </w:lvl>
    <w:lvl w:ilvl="7" w:tplc="3FA06FA0">
      <w:numFmt w:val="decimal"/>
      <w:lvlText w:val=""/>
      <w:lvlJc w:val="left"/>
    </w:lvl>
    <w:lvl w:ilvl="8" w:tplc="C0A0341E">
      <w:numFmt w:val="decimal"/>
      <w:lvlText w:val=""/>
      <w:lvlJc w:val="left"/>
    </w:lvl>
  </w:abstractNum>
  <w:abstractNum w:abstractNumId="13">
    <w:nsid w:val="00002350"/>
    <w:multiLevelType w:val="hybridMultilevel"/>
    <w:tmpl w:val="875A1792"/>
    <w:lvl w:ilvl="0" w:tplc="9992EA8E">
      <w:start w:val="1"/>
      <w:numFmt w:val="bullet"/>
      <w:lvlText w:val="в"/>
      <w:lvlJc w:val="left"/>
    </w:lvl>
    <w:lvl w:ilvl="1" w:tplc="DE74C4D4">
      <w:start w:val="1"/>
      <w:numFmt w:val="bullet"/>
      <w:lvlText w:val="\endash "/>
      <w:lvlJc w:val="left"/>
    </w:lvl>
    <w:lvl w:ilvl="2" w:tplc="86585B62">
      <w:numFmt w:val="decimal"/>
      <w:lvlText w:val=""/>
      <w:lvlJc w:val="left"/>
    </w:lvl>
    <w:lvl w:ilvl="3" w:tplc="2FD8CFA0">
      <w:numFmt w:val="decimal"/>
      <w:lvlText w:val=""/>
      <w:lvlJc w:val="left"/>
    </w:lvl>
    <w:lvl w:ilvl="4" w:tplc="BD88A292">
      <w:numFmt w:val="decimal"/>
      <w:lvlText w:val=""/>
      <w:lvlJc w:val="left"/>
    </w:lvl>
    <w:lvl w:ilvl="5" w:tplc="6DF49844">
      <w:numFmt w:val="decimal"/>
      <w:lvlText w:val=""/>
      <w:lvlJc w:val="left"/>
    </w:lvl>
    <w:lvl w:ilvl="6" w:tplc="18CA66B2">
      <w:numFmt w:val="decimal"/>
      <w:lvlText w:val=""/>
      <w:lvlJc w:val="left"/>
    </w:lvl>
    <w:lvl w:ilvl="7" w:tplc="5230632C">
      <w:numFmt w:val="decimal"/>
      <w:lvlText w:val=""/>
      <w:lvlJc w:val="left"/>
    </w:lvl>
    <w:lvl w:ilvl="8" w:tplc="F1F018B2">
      <w:numFmt w:val="decimal"/>
      <w:lvlText w:val=""/>
      <w:lvlJc w:val="left"/>
    </w:lvl>
  </w:abstractNum>
  <w:abstractNum w:abstractNumId="14">
    <w:nsid w:val="0000260D"/>
    <w:multiLevelType w:val="hybridMultilevel"/>
    <w:tmpl w:val="9E68A52A"/>
    <w:lvl w:ilvl="0" w:tplc="C9DCB7EE">
      <w:start w:val="1"/>
      <w:numFmt w:val="bullet"/>
      <w:lvlText w:val="В"/>
      <w:lvlJc w:val="left"/>
    </w:lvl>
    <w:lvl w:ilvl="1" w:tplc="CCC0691C">
      <w:numFmt w:val="decimal"/>
      <w:lvlText w:val=""/>
      <w:lvlJc w:val="left"/>
    </w:lvl>
    <w:lvl w:ilvl="2" w:tplc="F22069AC">
      <w:numFmt w:val="decimal"/>
      <w:lvlText w:val=""/>
      <w:lvlJc w:val="left"/>
    </w:lvl>
    <w:lvl w:ilvl="3" w:tplc="8D72FAC4">
      <w:numFmt w:val="decimal"/>
      <w:lvlText w:val=""/>
      <w:lvlJc w:val="left"/>
    </w:lvl>
    <w:lvl w:ilvl="4" w:tplc="F6189532">
      <w:numFmt w:val="decimal"/>
      <w:lvlText w:val=""/>
      <w:lvlJc w:val="left"/>
    </w:lvl>
    <w:lvl w:ilvl="5" w:tplc="21E251CE">
      <w:numFmt w:val="decimal"/>
      <w:lvlText w:val=""/>
      <w:lvlJc w:val="left"/>
    </w:lvl>
    <w:lvl w:ilvl="6" w:tplc="D44A947E">
      <w:numFmt w:val="decimal"/>
      <w:lvlText w:val=""/>
      <w:lvlJc w:val="left"/>
    </w:lvl>
    <w:lvl w:ilvl="7" w:tplc="1F323C26">
      <w:numFmt w:val="decimal"/>
      <w:lvlText w:val=""/>
      <w:lvlJc w:val="left"/>
    </w:lvl>
    <w:lvl w:ilvl="8" w:tplc="D37AA610">
      <w:numFmt w:val="decimal"/>
      <w:lvlText w:val=""/>
      <w:lvlJc w:val="left"/>
    </w:lvl>
  </w:abstractNum>
  <w:abstractNum w:abstractNumId="15">
    <w:nsid w:val="00002E40"/>
    <w:multiLevelType w:val="hybridMultilevel"/>
    <w:tmpl w:val="B134BA48"/>
    <w:lvl w:ilvl="0" w:tplc="0E66DC0C">
      <w:start w:val="1"/>
      <w:numFmt w:val="bullet"/>
      <w:lvlText w:val="\endash "/>
      <w:lvlJc w:val="left"/>
    </w:lvl>
    <w:lvl w:ilvl="1" w:tplc="4AB6964E">
      <w:numFmt w:val="decimal"/>
      <w:lvlText w:val=""/>
      <w:lvlJc w:val="left"/>
    </w:lvl>
    <w:lvl w:ilvl="2" w:tplc="A1B637AC">
      <w:numFmt w:val="decimal"/>
      <w:lvlText w:val=""/>
      <w:lvlJc w:val="left"/>
    </w:lvl>
    <w:lvl w:ilvl="3" w:tplc="1290863A">
      <w:numFmt w:val="decimal"/>
      <w:lvlText w:val=""/>
      <w:lvlJc w:val="left"/>
    </w:lvl>
    <w:lvl w:ilvl="4" w:tplc="08AA9D20">
      <w:numFmt w:val="decimal"/>
      <w:lvlText w:val=""/>
      <w:lvlJc w:val="left"/>
    </w:lvl>
    <w:lvl w:ilvl="5" w:tplc="42C617F6">
      <w:numFmt w:val="decimal"/>
      <w:lvlText w:val=""/>
      <w:lvlJc w:val="left"/>
    </w:lvl>
    <w:lvl w:ilvl="6" w:tplc="89424A7C">
      <w:numFmt w:val="decimal"/>
      <w:lvlText w:val=""/>
      <w:lvlJc w:val="left"/>
    </w:lvl>
    <w:lvl w:ilvl="7" w:tplc="F0F0C52C">
      <w:numFmt w:val="decimal"/>
      <w:lvlText w:val=""/>
      <w:lvlJc w:val="left"/>
    </w:lvl>
    <w:lvl w:ilvl="8" w:tplc="E0B29A0C">
      <w:numFmt w:val="decimal"/>
      <w:lvlText w:val=""/>
      <w:lvlJc w:val="left"/>
    </w:lvl>
  </w:abstractNum>
  <w:abstractNum w:abstractNumId="16">
    <w:nsid w:val="0000301C"/>
    <w:multiLevelType w:val="hybridMultilevel"/>
    <w:tmpl w:val="81E49968"/>
    <w:lvl w:ilvl="0" w:tplc="D7E05612">
      <w:start w:val="1"/>
      <w:numFmt w:val="decimal"/>
      <w:lvlText w:val="%1"/>
      <w:lvlJc w:val="left"/>
    </w:lvl>
    <w:lvl w:ilvl="1" w:tplc="86C0D9BE">
      <w:numFmt w:val="decimal"/>
      <w:lvlText w:val=""/>
      <w:lvlJc w:val="left"/>
    </w:lvl>
    <w:lvl w:ilvl="2" w:tplc="115E894C">
      <w:numFmt w:val="decimal"/>
      <w:lvlText w:val=""/>
      <w:lvlJc w:val="left"/>
    </w:lvl>
    <w:lvl w:ilvl="3" w:tplc="BD48F91E">
      <w:numFmt w:val="decimal"/>
      <w:lvlText w:val=""/>
      <w:lvlJc w:val="left"/>
    </w:lvl>
    <w:lvl w:ilvl="4" w:tplc="7818C552">
      <w:numFmt w:val="decimal"/>
      <w:lvlText w:val=""/>
      <w:lvlJc w:val="left"/>
    </w:lvl>
    <w:lvl w:ilvl="5" w:tplc="88D2783E">
      <w:numFmt w:val="decimal"/>
      <w:lvlText w:val=""/>
      <w:lvlJc w:val="left"/>
    </w:lvl>
    <w:lvl w:ilvl="6" w:tplc="7B028304">
      <w:numFmt w:val="decimal"/>
      <w:lvlText w:val=""/>
      <w:lvlJc w:val="left"/>
    </w:lvl>
    <w:lvl w:ilvl="7" w:tplc="9C7012EC">
      <w:numFmt w:val="decimal"/>
      <w:lvlText w:val=""/>
      <w:lvlJc w:val="left"/>
    </w:lvl>
    <w:lvl w:ilvl="8" w:tplc="2D9C26BC">
      <w:numFmt w:val="decimal"/>
      <w:lvlText w:val=""/>
      <w:lvlJc w:val="left"/>
    </w:lvl>
  </w:abstractNum>
  <w:abstractNum w:abstractNumId="17">
    <w:nsid w:val="0000314F"/>
    <w:multiLevelType w:val="hybridMultilevel"/>
    <w:tmpl w:val="8BAA9874"/>
    <w:lvl w:ilvl="0" w:tplc="20EAF9EE">
      <w:start w:val="1"/>
      <w:numFmt w:val="bullet"/>
      <w:lvlText w:val="\endash "/>
      <w:lvlJc w:val="left"/>
    </w:lvl>
    <w:lvl w:ilvl="1" w:tplc="B09AA4D6">
      <w:numFmt w:val="decimal"/>
      <w:lvlText w:val=""/>
      <w:lvlJc w:val="left"/>
    </w:lvl>
    <w:lvl w:ilvl="2" w:tplc="53AEACB0">
      <w:numFmt w:val="decimal"/>
      <w:lvlText w:val=""/>
      <w:lvlJc w:val="left"/>
    </w:lvl>
    <w:lvl w:ilvl="3" w:tplc="78A4B338">
      <w:numFmt w:val="decimal"/>
      <w:lvlText w:val=""/>
      <w:lvlJc w:val="left"/>
    </w:lvl>
    <w:lvl w:ilvl="4" w:tplc="FA343EA0">
      <w:numFmt w:val="decimal"/>
      <w:lvlText w:val=""/>
      <w:lvlJc w:val="left"/>
    </w:lvl>
    <w:lvl w:ilvl="5" w:tplc="F25AE772">
      <w:numFmt w:val="decimal"/>
      <w:lvlText w:val=""/>
      <w:lvlJc w:val="left"/>
    </w:lvl>
    <w:lvl w:ilvl="6" w:tplc="7D5E02A2">
      <w:numFmt w:val="decimal"/>
      <w:lvlText w:val=""/>
      <w:lvlJc w:val="left"/>
    </w:lvl>
    <w:lvl w:ilvl="7" w:tplc="75EC4B82">
      <w:numFmt w:val="decimal"/>
      <w:lvlText w:val=""/>
      <w:lvlJc w:val="left"/>
    </w:lvl>
    <w:lvl w:ilvl="8" w:tplc="3BF21E0E">
      <w:numFmt w:val="decimal"/>
      <w:lvlText w:val=""/>
      <w:lvlJc w:val="left"/>
    </w:lvl>
  </w:abstractNum>
  <w:abstractNum w:abstractNumId="18">
    <w:nsid w:val="0000323B"/>
    <w:multiLevelType w:val="hybridMultilevel"/>
    <w:tmpl w:val="8968F0CE"/>
    <w:lvl w:ilvl="0" w:tplc="BB16DF22">
      <w:start w:val="3"/>
      <w:numFmt w:val="decimal"/>
      <w:lvlText w:val="%1"/>
      <w:lvlJc w:val="left"/>
    </w:lvl>
    <w:lvl w:ilvl="1" w:tplc="DA684200">
      <w:numFmt w:val="decimal"/>
      <w:lvlText w:val=""/>
      <w:lvlJc w:val="left"/>
    </w:lvl>
    <w:lvl w:ilvl="2" w:tplc="7D70D4BC">
      <w:numFmt w:val="decimal"/>
      <w:lvlText w:val=""/>
      <w:lvlJc w:val="left"/>
    </w:lvl>
    <w:lvl w:ilvl="3" w:tplc="DC1A812A">
      <w:numFmt w:val="decimal"/>
      <w:lvlText w:val=""/>
      <w:lvlJc w:val="left"/>
    </w:lvl>
    <w:lvl w:ilvl="4" w:tplc="9A507740">
      <w:numFmt w:val="decimal"/>
      <w:lvlText w:val=""/>
      <w:lvlJc w:val="left"/>
    </w:lvl>
    <w:lvl w:ilvl="5" w:tplc="5364A772">
      <w:numFmt w:val="decimal"/>
      <w:lvlText w:val=""/>
      <w:lvlJc w:val="left"/>
    </w:lvl>
    <w:lvl w:ilvl="6" w:tplc="3D4E644C">
      <w:numFmt w:val="decimal"/>
      <w:lvlText w:val=""/>
      <w:lvlJc w:val="left"/>
    </w:lvl>
    <w:lvl w:ilvl="7" w:tplc="11067DA0">
      <w:numFmt w:val="decimal"/>
      <w:lvlText w:val=""/>
      <w:lvlJc w:val="left"/>
    </w:lvl>
    <w:lvl w:ilvl="8" w:tplc="CDE20A9C">
      <w:numFmt w:val="decimal"/>
      <w:lvlText w:val=""/>
      <w:lvlJc w:val="left"/>
    </w:lvl>
  </w:abstractNum>
  <w:abstractNum w:abstractNumId="19">
    <w:nsid w:val="00003A9E"/>
    <w:multiLevelType w:val="hybridMultilevel"/>
    <w:tmpl w:val="2EFA7A28"/>
    <w:lvl w:ilvl="0" w:tplc="BA0285C0">
      <w:start w:val="1"/>
      <w:numFmt w:val="bullet"/>
      <w:lvlText w:val="\endash "/>
      <w:lvlJc w:val="left"/>
    </w:lvl>
    <w:lvl w:ilvl="1" w:tplc="A72CBFA4">
      <w:numFmt w:val="decimal"/>
      <w:lvlText w:val=""/>
      <w:lvlJc w:val="left"/>
    </w:lvl>
    <w:lvl w:ilvl="2" w:tplc="6992A7DE">
      <w:numFmt w:val="decimal"/>
      <w:lvlText w:val=""/>
      <w:lvlJc w:val="left"/>
    </w:lvl>
    <w:lvl w:ilvl="3" w:tplc="9B443026">
      <w:numFmt w:val="decimal"/>
      <w:lvlText w:val=""/>
      <w:lvlJc w:val="left"/>
    </w:lvl>
    <w:lvl w:ilvl="4" w:tplc="9FF28C14">
      <w:numFmt w:val="decimal"/>
      <w:lvlText w:val=""/>
      <w:lvlJc w:val="left"/>
    </w:lvl>
    <w:lvl w:ilvl="5" w:tplc="45A439C0">
      <w:numFmt w:val="decimal"/>
      <w:lvlText w:val=""/>
      <w:lvlJc w:val="left"/>
    </w:lvl>
    <w:lvl w:ilvl="6" w:tplc="F140B2BC">
      <w:numFmt w:val="decimal"/>
      <w:lvlText w:val=""/>
      <w:lvlJc w:val="left"/>
    </w:lvl>
    <w:lvl w:ilvl="7" w:tplc="58BEFA62">
      <w:numFmt w:val="decimal"/>
      <w:lvlText w:val=""/>
      <w:lvlJc w:val="left"/>
    </w:lvl>
    <w:lvl w:ilvl="8" w:tplc="42D675B0">
      <w:numFmt w:val="decimal"/>
      <w:lvlText w:val=""/>
      <w:lvlJc w:val="left"/>
    </w:lvl>
  </w:abstractNum>
  <w:abstractNum w:abstractNumId="20">
    <w:nsid w:val="00003B25"/>
    <w:multiLevelType w:val="hybridMultilevel"/>
    <w:tmpl w:val="C02A88B0"/>
    <w:lvl w:ilvl="0" w:tplc="2F789DF6">
      <w:start w:val="1"/>
      <w:numFmt w:val="bullet"/>
      <w:lvlText w:val="в"/>
      <w:lvlJc w:val="left"/>
    </w:lvl>
    <w:lvl w:ilvl="1" w:tplc="5E3ED94E">
      <w:numFmt w:val="decimal"/>
      <w:lvlText w:val=""/>
      <w:lvlJc w:val="left"/>
    </w:lvl>
    <w:lvl w:ilvl="2" w:tplc="3D542832">
      <w:numFmt w:val="decimal"/>
      <w:lvlText w:val=""/>
      <w:lvlJc w:val="left"/>
    </w:lvl>
    <w:lvl w:ilvl="3" w:tplc="4BCC60F2">
      <w:numFmt w:val="decimal"/>
      <w:lvlText w:val=""/>
      <w:lvlJc w:val="left"/>
    </w:lvl>
    <w:lvl w:ilvl="4" w:tplc="A22AA4D2">
      <w:numFmt w:val="decimal"/>
      <w:lvlText w:val=""/>
      <w:lvlJc w:val="left"/>
    </w:lvl>
    <w:lvl w:ilvl="5" w:tplc="7D582F2C">
      <w:numFmt w:val="decimal"/>
      <w:lvlText w:val=""/>
      <w:lvlJc w:val="left"/>
    </w:lvl>
    <w:lvl w:ilvl="6" w:tplc="F19A2584">
      <w:numFmt w:val="decimal"/>
      <w:lvlText w:val=""/>
      <w:lvlJc w:val="left"/>
    </w:lvl>
    <w:lvl w:ilvl="7" w:tplc="B95A37F2">
      <w:numFmt w:val="decimal"/>
      <w:lvlText w:val=""/>
      <w:lvlJc w:val="left"/>
    </w:lvl>
    <w:lvl w:ilvl="8" w:tplc="C8F84A6C">
      <w:numFmt w:val="decimal"/>
      <w:lvlText w:val=""/>
      <w:lvlJc w:val="left"/>
    </w:lvl>
  </w:abstractNum>
  <w:abstractNum w:abstractNumId="21">
    <w:nsid w:val="00003BF6"/>
    <w:multiLevelType w:val="hybridMultilevel"/>
    <w:tmpl w:val="34702D66"/>
    <w:lvl w:ilvl="0" w:tplc="0AD2910C">
      <w:start w:val="1"/>
      <w:numFmt w:val="bullet"/>
      <w:lvlText w:val="\endash "/>
      <w:lvlJc w:val="left"/>
    </w:lvl>
    <w:lvl w:ilvl="1" w:tplc="EF0899A2">
      <w:numFmt w:val="decimal"/>
      <w:lvlText w:val=""/>
      <w:lvlJc w:val="left"/>
    </w:lvl>
    <w:lvl w:ilvl="2" w:tplc="8B604C12">
      <w:numFmt w:val="decimal"/>
      <w:lvlText w:val=""/>
      <w:lvlJc w:val="left"/>
    </w:lvl>
    <w:lvl w:ilvl="3" w:tplc="D304EC88">
      <w:numFmt w:val="decimal"/>
      <w:lvlText w:val=""/>
      <w:lvlJc w:val="left"/>
    </w:lvl>
    <w:lvl w:ilvl="4" w:tplc="C868C87C">
      <w:numFmt w:val="decimal"/>
      <w:lvlText w:val=""/>
      <w:lvlJc w:val="left"/>
    </w:lvl>
    <w:lvl w:ilvl="5" w:tplc="CAC2EAEA">
      <w:numFmt w:val="decimal"/>
      <w:lvlText w:val=""/>
      <w:lvlJc w:val="left"/>
    </w:lvl>
    <w:lvl w:ilvl="6" w:tplc="BA920832">
      <w:numFmt w:val="decimal"/>
      <w:lvlText w:val=""/>
      <w:lvlJc w:val="left"/>
    </w:lvl>
    <w:lvl w:ilvl="7" w:tplc="AD1A6B62">
      <w:numFmt w:val="decimal"/>
      <w:lvlText w:val=""/>
      <w:lvlJc w:val="left"/>
    </w:lvl>
    <w:lvl w:ilvl="8" w:tplc="EE7A7F24">
      <w:numFmt w:val="decimal"/>
      <w:lvlText w:val=""/>
      <w:lvlJc w:val="left"/>
    </w:lvl>
  </w:abstractNum>
  <w:abstractNum w:abstractNumId="22">
    <w:nsid w:val="00003E12"/>
    <w:multiLevelType w:val="hybridMultilevel"/>
    <w:tmpl w:val="EB12BE46"/>
    <w:lvl w:ilvl="0" w:tplc="26A847B2">
      <w:start w:val="1"/>
      <w:numFmt w:val="bullet"/>
      <w:lvlText w:val="У"/>
      <w:lvlJc w:val="left"/>
    </w:lvl>
    <w:lvl w:ilvl="1" w:tplc="F3023D56">
      <w:numFmt w:val="decimal"/>
      <w:lvlText w:val=""/>
      <w:lvlJc w:val="left"/>
    </w:lvl>
    <w:lvl w:ilvl="2" w:tplc="7D409BC2">
      <w:numFmt w:val="decimal"/>
      <w:lvlText w:val=""/>
      <w:lvlJc w:val="left"/>
    </w:lvl>
    <w:lvl w:ilvl="3" w:tplc="FD5EAA88">
      <w:numFmt w:val="decimal"/>
      <w:lvlText w:val=""/>
      <w:lvlJc w:val="left"/>
    </w:lvl>
    <w:lvl w:ilvl="4" w:tplc="91A0305E">
      <w:numFmt w:val="decimal"/>
      <w:lvlText w:val=""/>
      <w:lvlJc w:val="left"/>
    </w:lvl>
    <w:lvl w:ilvl="5" w:tplc="DC540358">
      <w:numFmt w:val="decimal"/>
      <w:lvlText w:val=""/>
      <w:lvlJc w:val="left"/>
    </w:lvl>
    <w:lvl w:ilvl="6" w:tplc="8FDEB44E">
      <w:numFmt w:val="decimal"/>
      <w:lvlText w:val=""/>
      <w:lvlJc w:val="left"/>
    </w:lvl>
    <w:lvl w:ilvl="7" w:tplc="ACB2DD9E">
      <w:numFmt w:val="decimal"/>
      <w:lvlText w:val=""/>
      <w:lvlJc w:val="left"/>
    </w:lvl>
    <w:lvl w:ilvl="8" w:tplc="8F8C68E8">
      <w:numFmt w:val="decimal"/>
      <w:lvlText w:val=""/>
      <w:lvlJc w:val="left"/>
    </w:lvl>
  </w:abstractNum>
  <w:abstractNum w:abstractNumId="23">
    <w:nsid w:val="00004509"/>
    <w:multiLevelType w:val="hybridMultilevel"/>
    <w:tmpl w:val="2E280318"/>
    <w:lvl w:ilvl="0" w:tplc="0C823F48">
      <w:start w:val="1"/>
      <w:numFmt w:val="bullet"/>
      <w:lvlText w:val="•"/>
      <w:lvlJc w:val="left"/>
    </w:lvl>
    <w:lvl w:ilvl="1" w:tplc="2ED87FC2">
      <w:numFmt w:val="decimal"/>
      <w:lvlText w:val=""/>
      <w:lvlJc w:val="left"/>
    </w:lvl>
    <w:lvl w:ilvl="2" w:tplc="B21C4CC6">
      <w:numFmt w:val="decimal"/>
      <w:lvlText w:val=""/>
      <w:lvlJc w:val="left"/>
    </w:lvl>
    <w:lvl w:ilvl="3" w:tplc="B39CFFEE">
      <w:numFmt w:val="decimal"/>
      <w:lvlText w:val=""/>
      <w:lvlJc w:val="left"/>
    </w:lvl>
    <w:lvl w:ilvl="4" w:tplc="0C06C5FC">
      <w:numFmt w:val="decimal"/>
      <w:lvlText w:val=""/>
      <w:lvlJc w:val="left"/>
    </w:lvl>
    <w:lvl w:ilvl="5" w:tplc="D010B624">
      <w:numFmt w:val="decimal"/>
      <w:lvlText w:val=""/>
      <w:lvlJc w:val="left"/>
    </w:lvl>
    <w:lvl w:ilvl="6" w:tplc="122A4AB8">
      <w:numFmt w:val="decimal"/>
      <w:lvlText w:val=""/>
      <w:lvlJc w:val="left"/>
    </w:lvl>
    <w:lvl w:ilvl="7" w:tplc="F5CE6AD8">
      <w:numFmt w:val="decimal"/>
      <w:lvlText w:val=""/>
      <w:lvlJc w:val="left"/>
    </w:lvl>
    <w:lvl w:ilvl="8" w:tplc="571073EA">
      <w:numFmt w:val="decimal"/>
      <w:lvlText w:val=""/>
      <w:lvlJc w:val="left"/>
    </w:lvl>
  </w:abstractNum>
  <w:abstractNum w:abstractNumId="24">
    <w:nsid w:val="00004944"/>
    <w:multiLevelType w:val="hybridMultilevel"/>
    <w:tmpl w:val="D34487F4"/>
    <w:lvl w:ilvl="0" w:tplc="11683B8A">
      <w:start w:val="1"/>
      <w:numFmt w:val="bullet"/>
      <w:lvlText w:val="\endash "/>
      <w:lvlJc w:val="left"/>
    </w:lvl>
    <w:lvl w:ilvl="1" w:tplc="8B0AAAE8">
      <w:numFmt w:val="decimal"/>
      <w:lvlText w:val=""/>
      <w:lvlJc w:val="left"/>
    </w:lvl>
    <w:lvl w:ilvl="2" w:tplc="EFC60F4C">
      <w:numFmt w:val="decimal"/>
      <w:lvlText w:val=""/>
      <w:lvlJc w:val="left"/>
    </w:lvl>
    <w:lvl w:ilvl="3" w:tplc="1EBEDCA4">
      <w:numFmt w:val="decimal"/>
      <w:lvlText w:val=""/>
      <w:lvlJc w:val="left"/>
    </w:lvl>
    <w:lvl w:ilvl="4" w:tplc="219A9784">
      <w:numFmt w:val="decimal"/>
      <w:lvlText w:val=""/>
      <w:lvlJc w:val="left"/>
    </w:lvl>
    <w:lvl w:ilvl="5" w:tplc="0B32FEAE">
      <w:numFmt w:val="decimal"/>
      <w:lvlText w:val=""/>
      <w:lvlJc w:val="left"/>
    </w:lvl>
    <w:lvl w:ilvl="6" w:tplc="F72268EC">
      <w:numFmt w:val="decimal"/>
      <w:lvlText w:val=""/>
      <w:lvlJc w:val="left"/>
    </w:lvl>
    <w:lvl w:ilvl="7" w:tplc="C28E4F1C">
      <w:numFmt w:val="decimal"/>
      <w:lvlText w:val=""/>
      <w:lvlJc w:val="left"/>
    </w:lvl>
    <w:lvl w:ilvl="8" w:tplc="7BEA5058">
      <w:numFmt w:val="decimal"/>
      <w:lvlText w:val=""/>
      <w:lvlJc w:val="left"/>
    </w:lvl>
  </w:abstractNum>
  <w:abstractNum w:abstractNumId="25">
    <w:nsid w:val="00004B40"/>
    <w:multiLevelType w:val="hybridMultilevel"/>
    <w:tmpl w:val="EE68B832"/>
    <w:lvl w:ilvl="0" w:tplc="C5749114">
      <w:start w:val="1"/>
      <w:numFmt w:val="bullet"/>
      <w:lvlText w:val="\endash "/>
      <w:lvlJc w:val="left"/>
    </w:lvl>
    <w:lvl w:ilvl="1" w:tplc="2E6AE76A">
      <w:numFmt w:val="decimal"/>
      <w:lvlText w:val=""/>
      <w:lvlJc w:val="left"/>
    </w:lvl>
    <w:lvl w:ilvl="2" w:tplc="4DBE0AB4">
      <w:numFmt w:val="decimal"/>
      <w:lvlText w:val=""/>
      <w:lvlJc w:val="left"/>
    </w:lvl>
    <w:lvl w:ilvl="3" w:tplc="18886EA4">
      <w:numFmt w:val="decimal"/>
      <w:lvlText w:val=""/>
      <w:lvlJc w:val="left"/>
    </w:lvl>
    <w:lvl w:ilvl="4" w:tplc="11288348">
      <w:numFmt w:val="decimal"/>
      <w:lvlText w:val=""/>
      <w:lvlJc w:val="left"/>
    </w:lvl>
    <w:lvl w:ilvl="5" w:tplc="D698476A">
      <w:numFmt w:val="decimal"/>
      <w:lvlText w:val=""/>
      <w:lvlJc w:val="left"/>
    </w:lvl>
    <w:lvl w:ilvl="6" w:tplc="2BE68182">
      <w:numFmt w:val="decimal"/>
      <w:lvlText w:val=""/>
      <w:lvlJc w:val="left"/>
    </w:lvl>
    <w:lvl w:ilvl="7" w:tplc="B7B09362">
      <w:numFmt w:val="decimal"/>
      <w:lvlText w:val=""/>
      <w:lvlJc w:val="left"/>
    </w:lvl>
    <w:lvl w:ilvl="8" w:tplc="871E066A">
      <w:numFmt w:val="decimal"/>
      <w:lvlText w:val=""/>
      <w:lvlJc w:val="left"/>
    </w:lvl>
  </w:abstractNum>
  <w:abstractNum w:abstractNumId="26">
    <w:nsid w:val="00004CAD"/>
    <w:multiLevelType w:val="hybridMultilevel"/>
    <w:tmpl w:val="A1502B8E"/>
    <w:lvl w:ilvl="0" w:tplc="33ACC4D8">
      <w:start w:val="1"/>
      <w:numFmt w:val="bullet"/>
      <w:lvlText w:val="\endash "/>
      <w:lvlJc w:val="left"/>
    </w:lvl>
    <w:lvl w:ilvl="1" w:tplc="3CEA4392">
      <w:numFmt w:val="decimal"/>
      <w:lvlText w:val=""/>
      <w:lvlJc w:val="left"/>
    </w:lvl>
    <w:lvl w:ilvl="2" w:tplc="BAE2FF60">
      <w:numFmt w:val="decimal"/>
      <w:lvlText w:val=""/>
      <w:lvlJc w:val="left"/>
    </w:lvl>
    <w:lvl w:ilvl="3" w:tplc="CE1A4CD8">
      <w:numFmt w:val="decimal"/>
      <w:lvlText w:val=""/>
      <w:lvlJc w:val="left"/>
    </w:lvl>
    <w:lvl w:ilvl="4" w:tplc="809423AC">
      <w:numFmt w:val="decimal"/>
      <w:lvlText w:val=""/>
      <w:lvlJc w:val="left"/>
    </w:lvl>
    <w:lvl w:ilvl="5" w:tplc="F76EEA52">
      <w:numFmt w:val="decimal"/>
      <w:lvlText w:val=""/>
      <w:lvlJc w:val="left"/>
    </w:lvl>
    <w:lvl w:ilvl="6" w:tplc="FEAEFC78">
      <w:numFmt w:val="decimal"/>
      <w:lvlText w:val=""/>
      <w:lvlJc w:val="left"/>
    </w:lvl>
    <w:lvl w:ilvl="7" w:tplc="4A6C617C">
      <w:numFmt w:val="decimal"/>
      <w:lvlText w:val=""/>
      <w:lvlJc w:val="left"/>
    </w:lvl>
    <w:lvl w:ilvl="8" w:tplc="3BA48916">
      <w:numFmt w:val="decimal"/>
      <w:lvlText w:val=""/>
      <w:lvlJc w:val="left"/>
    </w:lvl>
  </w:abstractNum>
  <w:abstractNum w:abstractNumId="27">
    <w:nsid w:val="00004DF2"/>
    <w:multiLevelType w:val="hybridMultilevel"/>
    <w:tmpl w:val="6ECABB08"/>
    <w:lvl w:ilvl="0" w:tplc="D7544F78">
      <w:start w:val="1"/>
      <w:numFmt w:val="bullet"/>
      <w:lvlText w:val="\endash "/>
      <w:lvlJc w:val="left"/>
    </w:lvl>
    <w:lvl w:ilvl="1" w:tplc="2FF2E468">
      <w:numFmt w:val="decimal"/>
      <w:lvlText w:val=""/>
      <w:lvlJc w:val="left"/>
    </w:lvl>
    <w:lvl w:ilvl="2" w:tplc="2E921D42">
      <w:numFmt w:val="decimal"/>
      <w:lvlText w:val=""/>
      <w:lvlJc w:val="left"/>
    </w:lvl>
    <w:lvl w:ilvl="3" w:tplc="EE70C810">
      <w:numFmt w:val="decimal"/>
      <w:lvlText w:val=""/>
      <w:lvlJc w:val="left"/>
    </w:lvl>
    <w:lvl w:ilvl="4" w:tplc="C38A236A">
      <w:numFmt w:val="decimal"/>
      <w:lvlText w:val=""/>
      <w:lvlJc w:val="left"/>
    </w:lvl>
    <w:lvl w:ilvl="5" w:tplc="15666E6E">
      <w:numFmt w:val="decimal"/>
      <w:lvlText w:val=""/>
      <w:lvlJc w:val="left"/>
    </w:lvl>
    <w:lvl w:ilvl="6" w:tplc="E458A44A">
      <w:numFmt w:val="decimal"/>
      <w:lvlText w:val=""/>
      <w:lvlJc w:val="left"/>
    </w:lvl>
    <w:lvl w:ilvl="7" w:tplc="4FB8D17C">
      <w:numFmt w:val="decimal"/>
      <w:lvlText w:val=""/>
      <w:lvlJc w:val="left"/>
    </w:lvl>
    <w:lvl w:ilvl="8" w:tplc="FF90CA20">
      <w:numFmt w:val="decimal"/>
      <w:lvlText w:val=""/>
      <w:lvlJc w:val="left"/>
    </w:lvl>
  </w:abstractNum>
  <w:abstractNum w:abstractNumId="28">
    <w:nsid w:val="00004E45"/>
    <w:multiLevelType w:val="hybridMultilevel"/>
    <w:tmpl w:val="07163180"/>
    <w:lvl w:ilvl="0" w:tplc="5DFE5A40">
      <w:start w:val="2"/>
      <w:numFmt w:val="decimal"/>
      <w:lvlText w:val="%1"/>
      <w:lvlJc w:val="left"/>
    </w:lvl>
    <w:lvl w:ilvl="1" w:tplc="C8144026">
      <w:numFmt w:val="decimal"/>
      <w:lvlText w:val=""/>
      <w:lvlJc w:val="left"/>
    </w:lvl>
    <w:lvl w:ilvl="2" w:tplc="72B8A1CC">
      <w:numFmt w:val="decimal"/>
      <w:lvlText w:val=""/>
      <w:lvlJc w:val="left"/>
    </w:lvl>
    <w:lvl w:ilvl="3" w:tplc="C0F2A7DA">
      <w:numFmt w:val="decimal"/>
      <w:lvlText w:val=""/>
      <w:lvlJc w:val="left"/>
    </w:lvl>
    <w:lvl w:ilvl="4" w:tplc="E898A69E">
      <w:numFmt w:val="decimal"/>
      <w:lvlText w:val=""/>
      <w:lvlJc w:val="left"/>
    </w:lvl>
    <w:lvl w:ilvl="5" w:tplc="AF561E66">
      <w:numFmt w:val="decimal"/>
      <w:lvlText w:val=""/>
      <w:lvlJc w:val="left"/>
    </w:lvl>
    <w:lvl w:ilvl="6" w:tplc="73C6EA7E">
      <w:numFmt w:val="decimal"/>
      <w:lvlText w:val=""/>
      <w:lvlJc w:val="left"/>
    </w:lvl>
    <w:lvl w:ilvl="7" w:tplc="7DD4CD90">
      <w:numFmt w:val="decimal"/>
      <w:lvlText w:val=""/>
      <w:lvlJc w:val="left"/>
    </w:lvl>
    <w:lvl w:ilvl="8" w:tplc="9856868E">
      <w:numFmt w:val="decimal"/>
      <w:lvlText w:val=""/>
      <w:lvlJc w:val="left"/>
    </w:lvl>
  </w:abstractNum>
  <w:abstractNum w:abstractNumId="29">
    <w:nsid w:val="000056AE"/>
    <w:multiLevelType w:val="hybridMultilevel"/>
    <w:tmpl w:val="87567C4C"/>
    <w:lvl w:ilvl="0" w:tplc="D9148CEE">
      <w:start w:val="3"/>
      <w:numFmt w:val="decimal"/>
      <w:lvlText w:val="%1"/>
      <w:lvlJc w:val="left"/>
    </w:lvl>
    <w:lvl w:ilvl="1" w:tplc="268C3076">
      <w:numFmt w:val="decimal"/>
      <w:lvlText w:val=""/>
      <w:lvlJc w:val="left"/>
    </w:lvl>
    <w:lvl w:ilvl="2" w:tplc="7368FE08">
      <w:numFmt w:val="decimal"/>
      <w:lvlText w:val=""/>
      <w:lvlJc w:val="left"/>
    </w:lvl>
    <w:lvl w:ilvl="3" w:tplc="0CF69D62">
      <w:numFmt w:val="decimal"/>
      <w:lvlText w:val=""/>
      <w:lvlJc w:val="left"/>
    </w:lvl>
    <w:lvl w:ilvl="4" w:tplc="3C3AFB9E">
      <w:numFmt w:val="decimal"/>
      <w:lvlText w:val=""/>
      <w:lvlJc w:val="left"/>
    </w:lvl>
    <w:lvl w:ilvl="5" w:tplc="76BC765C">
      <w:numFmt w:val="decimal"/>
      <w:lvlText w:val=""/>
      <w:lvlJc w:val="left"/>
    </w:lvl>
    <w:lvl w:ilvl="6" w:tplc="2A986044">
      <w:numFmt w:val="decimal"/>
      <w:lvlText w:val=""/>
      <w:lvlJc w:val="left"/>
    </w:lvl>
    <w:lvl w:ilvl="7" w:tplc="7138EB72">
      <w:numFmt w:val="decimal"/>
      <w:lvlText w:val=""/>
      <w:lvlJc w:val="left"/>
    </w:lvl>
    <w:lvl w:ilvl="8" w:tplc="F97EEE86">
      <w:numFmt w:val="decimal"/>
      <w:lvlText w:val=""/>
      <w:lvlJc w:val="left"/>
    </w:lvl>
  </w:abstractNum>
  <w:abstractNum w:abstractNumId="30">
    <w:nsid w:val="00005878"/>
    <w:multiLevelType w:val="hybridMultilevel"/>
    <w:tmpl w:val="943A126E"/>
    <w:lvl w:ilvl="0" w:tplc="64743446">
      <w:start w:val="1"/>
      <w:numFmt w:val="bullet"/>
      <w:lvlText w:val="\endash "/>
      <w:lvlJc w:val="left"/>
    </w:lvl>
    <w:lvl w:ilvl="1" w:tplc="E2103CE2">
      <w:numFmt w:val="decimal"/>
      <w:lvlText w:val=""/>
      <w:lvlJc w:val="left"/>
    </w:lvl>
    <w:lvl w:ilvl="2" w:tplc="16644B34">
      <w:numFmt w:val="decimal"/>
      <w:lvlText w:val=""/>
      <w:lvlJc w:val="left"/>
    </w:lvl>
    <w:lvl w:ilvl="3" w:tplc="A06CC534">
      <w:numFmt w:val="decimal"/>
      <w:lvlText w:val=""/>
      <w:lvlJc w:val="left"/>
    </w:lvl>
    <w:lvl w:ilvl="4" w:tplc="15A00BEA">
      <w:numFmt w:val="decimal"/>
      <w:lvlText w:val=""/>
      <w:lvlJc w:val="left"/>
    </w:lvl>
    <w:lvl w:ilvl="5" w:tplc="591A8DFC">
      <w:numFmt w:val="decimal"/>
      <w:lvlText w:val=""/>
      <w:lvlJc w:val="left"/>
    </w:lvl>
    <w:lvl w:ilvl="6" w:tplc="83A83C80">
      <w:numFmt w:val="decimal"/>
      <w:lvlText w:val=""/>
      <w:lvlJc w:val="left"/>
    </w:lvl>
    <w:lvl w:ilvl="7" w:tplc="7F30CECA">
      <w:numFmt w:val="decimal"/>
      <w:lvlText w:val=""/>
      <w:lvlJc w:val="left"/>
    </w:lvl>
    <w:lvl w:ilvl="8" w:tplc="DAD82E58">
      <w:numFmt w:val="decimal"/>
      <w:lvlText w:val=""/>
      <w:lvlJc w:val="left"/>
    </w:lvl>
  </w:abstractNum>
  <w:abstractNum w:abstractNumId="31">
    <w:nsid w:val="00005CFD"/>
    <w:multiLevelType w:val="hybridMultilevel"/>
    <w:tmpl w:val="FB9C13F4"/>
    <w:lvl w:ilvl="0" w:tplc="D4567A26">
      <w:start w:val="1"/>
      <w:numFmt w:val="bullet"/>
      <w:lvlText w:val="--"/>
      <w:lvlJc w:val="left"/>
    </w:lvl>
    <w:lvl w:ilvl="1" w:tplc="8EEC87F6">
      <w:numFmt w:val="decimal"/>
      <w:lvlText w:val=""/>
      <w:lvlJc w:val="left"/>
    </w:lvl>
    <w:lvl w:ilvl="2" w:tplc="6874890C">
      <w:numFmt w:val="decimal"/>
      <w:lvlText w:val=""/>
      <w:lvlJc w:val="left"/>
    </w:lvl>
    <w:lvl w:ilvl="3" w:tplc="15A80C36">
      <w:numFmt w:val="decimal"/>
      <w:lvlText w:val=""/>
      <w:lvlJc w:val="left"/>
    </w:lvl>
    <w:lvl w:ilvl="4" w:tplc="B8984666">
      <w:numFmt w:val="decimal"/>
      <w:lvlText w:val=""/>
      <w:lvlJc w:val="left"/>
    </w:lvl>
    <w:lvl w:ilvl="5" w:tplc="28886066">
      <w:numFmt w:val="decimal"/>
      <w:lvlText w:val=""/>
      <w:lvlJc w:val="left"/>
    </w:lvl>
    <w:lvl w:ilvl="6" w:tplc="C5D89D4C">
      <w:numFmt w:val="decimal"/>
      <w:lvlText w:val=""/>
      <w:lvlJc w:val="left"/>
    </w:lvl>
    <w:lvl w:ilvl="7" w:tplc="EA985EA4">
      <w:numFmt w:val="decimal"/>
      <w:lvlText w:val=""/>
      <w:lvlJc w:val="left"/>
    </w:lvl>
    <w:lvl w:ilvl="8" w:tplc="2FC89C0C">
      <w:numFmt w:val="decimal"/>
      <w:lvlText w:val=""/>
      <w:lvlJc w:val="left"/>
    </w:lvl>
  </w:abstractNum>
  <w:abstractNum w:abstractNumId="32">
    <w:nsid w:val="00005E14"/>
    <w:multiLevelType w:val="hybridMultilevel"/>
    <w:tmpl w:val="49360CA8"/>
    <w:lvl w:ilvl="0" w:tplc="C588A436">
      <w:start w:val="1"/>
      <w:numFmt w:val="bullet"/>
      <w:lvlText w:val="\endash "/>
      <w:lvlJc w:val="left"/>
    </w:lvl>
    <w:lvl w:ilvl="1" w:tplc="54047A6E">
      <w:numFmt w:val="decimal"/>
      <w:lvlText w:val=""/>
      <w:lvlJc w:val="left"/>
    </w:lvl>
    <w:lvl w:ilvl="2" w:tplc="718468DE">
      <w:numFmt w:val="decimal"/>
      <w:lvlText w:val=""/>
      <w:lvlJc w:val="left"/>
    </w:lvl>
    <w:lvl w:ilvl="3" w:tplc="93EA1A4C">
      <w:numFmt w:val="decimal"/>
      <w:lvlText w:val=""/>
      <w:lvlJc w:val="left"/>
    </w:lvl>
    <w:lvl w:ilvl="4" w:tplc="23C814CC">
      <w:numFmt w:val="decimal"/>
      <w:lvlText w:val=""/>
      <w:lvlJc w:val="left"/>
    </w:lvl>
    <w:lvl w:ilvl="5" w:tplc="59EE5D96">
      <w:numFmt w:val="decimal"/>
      <w:lvlText w:val=""/>
      <w:lvlJc w:val="left"/>
    </w:lvl>
    <w:lvl w:ilvl="6" w:tplc="A0CC3B36">
      <w:numFmt w:val="decimal"/>
      <w:lvlText w:val=""/>
      <w:lvlJc w:val="left"/>
    </w:lvl>
    <w:lvl w:ilvl="7" w:tplc="DF542E5C">
      <w:numFmt w:val="decimal"/>
      <w:lvlText w:val=""/>
      <w:lvlJc w:val="left"/>
    </w:lvl>
    <w:lvl w:ilvl="8" w:tplc="F49A4820">
      <w:numFmt w:val="decimal"/>
      <w:lvlText w:val=""/>
      <w:lvlJc w:val="left"/>
    </w:lvl>
  </w:abstractNum>
  <w:abstractNum w:abstractNumId="33">
    <w:nsid w:val="00005F32"/>
    <w:multiLevelType w:val="hybridMultilevel"/>
    <w:tmpl w:val="A952481C"/>
    <w:lvl w:ilvl="0" w:tplc="B27E314E">
      <w:start w:val="1"/>
      <w:numFmt w:val="bullet"/>
      <w:lvlText w:val="\endash "/>
      <w:lvlJc w:val="left"/>
    </w:lvl>
    <w:lvl w:ilvl="1" w:tplc="E320D264">
      <w:numFmt w:val="decimal"/>
      <w:lvlText w:val=""/>
      <w:lvlJc w:val="left"/>
    </w:lvl>
    <w:lvl w:ilvl="2" w:tplc="DBF612EC">
      <w:numFmt w:val="decimal"/>
      <w:lvlText w:val=""/>
      <w:lvlJc w:val="left"/>
    </w:lvl>
    <w:lvl w:ilvl="3" w:tplc="39A49C46">
      <w:numFmt w:val="decimal"/>
      <w:lvlText w:val=""/>
      <w:lvlJc w:val="left"/>
    </w:lvl>
    <w:lvl w:ilvl="4" w:tplc="8FD8B41E">
      <w:numFmt w:val="decimal"/>
      <w:lvlText w:val=""/>
      <w:lvlJc w:val="left"/>
    </w:lvl>
    <w:lvl w:ilvl="5" w:tplc="7D2A191A">
      <w:numFmt w:val="decimal"/>
      <w:lvlText w:val=""/>
      <w:lvlJc w:val="left"/>
    </w:lvl>
    <w:lvl w:ilvl="6" w:tplc="5CB03136">
      <w:numFmt w:val="decimal"/>
      <w:lvlText w:val=""/>
      <w:lvlJc w:val="left"/>
    </w:lvl>
    <w:lvl w:ilvl="7" w:tplc="3B906E4A">
      <w:numFmt w:val="decimal"/>
      <w:lvlText w:val=""/>
      <w:lvlJc w:val="left"/>
    </w:lvl>
    <w:lvl w:ilvl="8" w:tplc="835A839A">
      <w:numFmt w:val="decimal"/>
      <w:lvlText w:val=""/>
      <w:lvlJc w:val="left"/>
    </w:lvl>
  </w:abstractNum>
  <w:abstractNum w:abstractNumId="34">
    <w:nsid w:val="00005F49"/>
    <w:multiLevelType w:val="hybridMultilevel"/>
    <w:tmpl w:val="4FA84266"/>
    <w:lvl w:ilvl="0" w:tplc="BAB40672">
      <w:start w:val="1"/>
      <w:numFmt w:val="bullet"/>
      <w:lvlText w:val="\endash "/>
      <w:lvlJc w:val="left"/>
    </w:lvl>
    <w:lvl w:ilvl="1" w:tplc="B9A4747C">
      <w:numFmt w:val="decimal"/>
      <w:lvlText w:val=""/>
      <w:lvlJc w:val="left"/>
    </w:lvl>
    <w:lvl w:ilvl="2" w:tplc="1E9251B8">
      <w:numFmt w:val="decimal"/>
      <w:lvlText w:val=""/>
      <w:lvlJc w:val="left"/>
    </w:lvl>
    <w:lvl w:ilvl="3" w:tplc="7C6A736A">
      <w:numFmt w:val="decimal"/>
      <w:lvlText w:val=""/>
      <w:lvlJc w:val="left"/>
    </w:lvl>
    <w:lvl w:ilvl="4" w:tplc="34F05A70">
      <w:numFmt w:val="decimal"/>
      <w:lvlText w:val=""/>
      <w:lvlJc w:val="left"/>
    </w:lvl>
    <w:lvl w:ilvl="5" w:tplc="08BEAB76">
      <w:numFmt w:val="decimal"/>
      <w:lvlText w:val=""/>
      <w:lvlJc w:val="left"/>
    </w:lvl>
    <w:lvl w:ilvl="6" w:tplc="5C3258D4">
      <w:numFmt w:val="decimal"/>
      <w:lvlText w:val=""/>
      <w:lvlJc w:val="left"/>
    </w:lvl>
    <w:lvl w:ilvl="7" w:tplc="26ECA44C">
      <w:numFmt w:val="decimal"/>
      <w:lvlText w:val=""/>
      <w:lvlJc w:val="left"/>
    </w:lvl>
    <w:lvl w:ilvl="8" w:tplc="6A8845CE">
      <w:numFmt w:val="decimal"/>
      <w:lvlText w:val=""/>
      <w:lvlJc w:val="left"/>
    </w:lvl>
  </w:abstractNum>
  <w:abstractNum w:abstractNumId="35">
    <w:nsid w:val="000063CB"/>
    <w:multiLevelType w:val="hybridMultilevel"/>
    <w:tmpl w:val="0548E95E"/>
    <w:lvl w:ilvl="0" w:tplc="439E67A2">
      <w:start w:val="3"/>
      <w:numFmt w:val="decimal"/>
      <w:lvlText w:val="%1"/>
      <w:lvlJc w:val="left"/>
    </w:lvl>
    <w:lvl w:ilvl="1" w:tplc="52E6A824">
      <w:numFmt w:val="decimal"/>
      <w:lvlText w:val=""/>
      <w:lvlJc w:val="left"/>
    </w:lvl>
    <w:lvl w:ilvl="2" w:tplc="160AED6C">
      <w:numFmt w:val="decimal"/>
      <w:lvlText w:val=""/>
      <w:lvlJc w:val="left"/>
    </w:lvl>
    <w:lvl w:ilvl="3" w:tplc="F99C5F6A">
      <w:numFmt w:val="decimal"/>
      <w:lvlText w:val=""/>
      <w:lvlJc w:val="left"/>
    </w:lvl>
    <w:lvl w:ilvl="4" w:tplc="DEDE74B2">
      <w:numFmt w:val="decimal"/>
      <w:lvlText w:val=""/>
      <w:lvlJc w:val="left"/>
    </w:lvl>
    <w:lvl w:ilvl="5" w:tplc="372848F6">
      <w:numFmt w:val="decimal"/>
      <w:lvlText w:val=""/>
      <w:lvlJc w:val="left"/>
    </w:lvl>
    <w:lvl w:ilvl="6" w:tplc="7352849C">
      <w:numFmt w:val="decimal"/>
      <w:lvlText w:val=""/>
      <w:lvlJc w:val="left"/>
    </w:lvl>
    <w:lvl w:ilvl="7" w:tplc="F118E7AC">
      <w:numFmt w:val="decimal"/>
      <w:lvlText w:val=""/>
      <w:lvlJc w:val="left"/>
    </w:lvl>
    <w:lvl w:ilvl="8" w:tplc="3C722D8E">
      <w:numFmt w:val="decimal"/>
      <w:lvlText w:val=""/>
      <w:lvlJc w:val="left"/>
    </w:lvl>
  </w:abstractNum>
  <w:abstractNum w:abstractNumId="36">
    <w:nsid w:val="00006B36"/>
    <w:multiLevelType w:val="hybridMultilevel"/>
    <w:tmpl w:val="6ED202CA"/>
    <w:lvl w:ilvl="0" w:tplc="6EC85E1A">
      <w:start w:val="1"/>
      <w:numFmt w:val="bullet"/>
      <w:lvlText w:val="\endash "/>
      <w:lvlJc w:val="left"/>
    </w:lvl>
    <w:lvl w:ilvl="1" w:tplc="715A1824">
      <w:numFmt w:val="decimal"/>
      <w:lvlText w:val=""/>
      <w:lvlJc w:val="left"/>
    </w:lvl>
    <w:lvl w:ilvl="2" w:tplc="83E6B4CC">
      <w:numFmt w:val="decimal"/>
      <w:lvlText w:val=""/>
      <w:lvlJc w:val="left"/>
    </w:lvl>
    <w:lvl w:ilvl="3" w:tplc="71E4D626">
      <w:numFmt w:val="decimal"/>
      <w:lvlText w:val=""/>
      <w:lvlJc w:val="left"/>
    </w:lvl>
    <w:lvl w:ilvl="4" w:tplc="F1F01096">
      <w:numFmt w:val="decimal"/>
      <w:lvlText w:val=""/>
      <w:lvlJc w:val="left"/>
    </w:lvl>
    <w:lvl w:ilvl="5" w:tplc="C674E216">
      <w:numFmt w:val="decimal"/>
      <w:lvlText w:val=""/>
      <w:lvlJc w:val="left"/>
    </w:lvl>
    <w:lvl w:ilvl="6" w:tplc="1E40DA64">
      <w:numFmt w:val="decimal"/>
      <w:lvlText w:val=""/>
      <w:lvlJc w:val="left"/>
    </w:lvl>
    <w:lvl w:ilvl="7" w:tplc="D00C1088">
      <w:numFmt w:val="decimal"/>
      <w:lvlText w:val=""/>
      <w:lvlJc w:val="left"/>
    </w:lvl>
    <w:lvl w:ilvl="8" w:tplc="6C988EA0">
      <w:numFmt w:val="decimal"/>
      <w:lvlText w:val=""/>
      <w:lvlJc w:val="left"/>
    </w:lvl>
  </w:abstractNum>
  <w:abstractNum w:abstractNumId="37">
    <w:nsid w:val="00006B89"/>
    <w:multiLevelType w:val="hybridMultilevel"/>
    <w:tmpl w:val="347A7B18"/>
    <w:lvl w:ilvl="0" w:tplc="C3820CD0">
      <w:start w:val="2"/>
      <w:numFmt w:val="decimal"/>
      <w:lvlText w:val="%1"/>
      <w:lvlJc w:val="left"/>
    </w:lvl>
    <w:lvl w:ilvl="1" w:tplc="D12CFDDA">
      <w:start w:val="1"/>
      <w:numFmt w:val="bullet"/>
      <w:lvlText w:val="В"/>
      <w:lvlJc w:val="left"/>
    </w:lvl>
    <w:lvl w:ilvl="2" w:tplc="41408D54">
      <w:numFmt w:val="decimal"/>
      <w:lvlText w:val=""/>
      <w:lvlJc w:val="left"/>
    </w:lvl>
    <w:lvl w:ilvl="3" w:tplc="44A6EA26">
      <w:numFmt w:val="decimal"/>
      <w:lvlText w:val=""/>
      <w:lvlJc w:val="left"/>
    </w:lvl>
    <w:lvl w:ilvl="4" w:tplc="6BD2EB14">
      <w:numFmt w:val="decimal"/>
      <w:lvlText w:val=""/>
      <w:lvlJc w:val="left"/>
    </w:lvl>
    <w:lvl w:ilvl="5" w:tplc="1EC6E3E8">
      <w:numFmt w:val="decimal"/>
      <w:lvlText w:val=""/>
      <w:lvlJc w:val="left"/>
    </w:lvl>
    <w:lvl w:ilvl="6" w:tplc="017A0352">
      <w:numFmt w:val="decimal"/>
      <w:lvlText w:val=""/>
      <w:lvlJc w:val="left"/>
    </w:lvl>
    <w:lvl w:ilvl="7" w:tplc="C3A29CB2">
      <w:numFmt w:val="decimal"/>
      <w:lvlText w:val=""/>
      <w:lvlJc w:val="left"/>
    </w:lvl>
    <w:lvl w:ilvl="8" w:tplc="D198511C">
      <w:numFmt w:val="decimal"/>
      <w:lvlText w:val=""/>
      <w:lvlJc w:val="left"/>
    </w:lvl>
  </w:abstractNum>
  <w:abstractNum w:abstractNumId="38">
    <w:nsid w:val="00006BFC"/>
    <w:multiLevelType w:val="hybridMultilevel"/>
    <w:tmpl w:val="186058D4"/>
    <w:lvl w:ilvl="0" w:tplc="37960772">
      <w:start w:val="1"/>
      <w:numFmt w:val="bullet"/>
      <w:lvlText w:val="о"/>
      <w:lvlJc w:val="left"/>
    </w:lvl>
    <w:lvl w:ilvl="1" w:tplc="ED6CD076">
      <w:numFmt w:val="decimal"/>
      <w:lvlText w:val=""/>
      <w:lvlJc w:val="left"/>
    </w:lvl>
    <w:lvl w:ilvl="2" w:tplc="D68E88CA">
      <w:numFmt w:val="decimal"/>
      <w:lvlText w:val=""/>
      <w:lvlJc w:val="left"/>
    </w:lvl>
    <w:lvl w:ilvl="3" w:tplc="41248770">
      <w:numFmt w:val="decimal"/>
      <w:lvlText w:val=""/>
      <w:lvlJc w:val="left"/>
    </w:lvl>
    <w:lvl w:ilvl="4" w:tplc="5E0671E0">
      <w:numFmt w:val="decimal"/>
      <w:lvlText w:val=""/>
      <w:lvlJc w:val="left"/>
    </w:lvl>
    <w:lvl w:ilvl="5" w:tplc="29AE6C46">
      <w:numFmt w:val="decimal"/>
      <w:lvlText w:val=""/>
      <w:lvlJc w:val="left"/>
    </w:lvl>
    <w:lvl w:ilvl="6" w:tplc="16F88328">
      <w:numFmt w:val="decimal"/>
      <w:lvlText w:val=""/>
      <w:lvlJc w:val="left"/>
    </w:lvl>
    <w:lvl w:ilvl="7" w:tplc="01E02AE8">
      <w:numFmt w:val="decimal"/>
      <w:lvlText w:val=""/>
      <w:lvlJc w:val="left"/>
    </w:lvl>
    <w:lvl w:ilvl="8" w:tplc="59BE30DE">
      <w:numFmt w:val="decimal"/>
      <w:lvlText w:val=""/>
      <w:lvlJc w:val="left"/>
    </w:lvl>
  </w:abstractNum>
  <w:abstractNum w:abstractNumId="39">
    <w:nsid w:val="00006E5D"/>
    <w:multiLevelType w:val="hybridMultilevel"/>
    <w:tmpl w:val="2774E9A8"/>
    <w:lvl w:ilvl="0" w:tplc="63F2C3BE">
      <w:start w:val="1"/>
      <w:numFmt w:val="bullet"/>
      <w:lvlText w:val="\emdash "/>
      <w:lvlJc w:val="left"/>
    </w:lvl>
    <w:lvl w:ilvl="1" w:tplc="0AD6EEAC">
      <w:numFmt w:val="decimal"/>
      <w:lvlText w:val=""/>
      <w:lvlJc w:val="left"/>
    </w:lvl>
    <w:lvl w:ilvl="2" w:tplc="F0E8B8C4">
      <w:numFmt w:val="decimal"/>
      <w:lvlText w:val=""/>
      <w:lvlJc w:val="left"/>
    </w:lvl>
    <w:lvl w:ilvl="3" w:tplc="C6CCF648">
      <w:numFmt w:val="decimal"/>
      <w:lvlText w:val=""/>
      <w:lvlJc w:val="left"/>
    </w:lvl>
    <w:lvl w:ilvl="4" w:tplc="EFA4EF82">
      <w:numFmt w:val="decimal"/>
      <w:lvlText w:val=""/>
      <w:lvlJc w:val="left"/>
    </w:lvl>
    <w:lvl w:ilvl="5" w:tplc="F3CA2A50">
      <w:numFmt w:val="decimal"/>
      <w:lvlText w:val=""/>
      <w:lvlJc w:val="left"/>
    </w:lvl>
    <w:lvl w:ilvl="6" w:tplc="8884AEEE">
      <w:numFmt w:val="decimal"/>
      <w:lvlText w:val=""/>
      <w:lvlJc w:val="left"/>
    </w:lvl>
    <w:lvl w:ilvl="7" w:tplc="847E799E">
      <w:numFmt w:val="decimal"/>
      <w:lvlText w:val=""/>
      <w:lvlJc w:val="left"/>
    </w:lvl>
    <w:lvl w:ilvl="8" w:tplc="31CCC8D2">
      <w:numFmt w:val="decimal"/>
      <w:lvlText w:val=""/>
      <w:lvlJc w:val="left"/>
    </w:lvl>
  </w:abstractNum>
  <w:abstractNum w:abstractNumId="40">
    <w:nsid w:val="0000759A"/>
    <w:multiLevelType w:val="hybridMultilevel"/>
    <w:tmpl w:val="29CC057C"/>
    <w:lvl w:ilvl="0" w:tplc="A8403A94">
      <w:start w:val="1"/>
      <w:numFmt w:val="bullet"/>
      <w:lvlText w:val="\endash "/>
      <w:lvlJc w:val="left"/>
    </w:lvl>
    <w:lvl w:ilvl="1" w:tplc="941696C4">
      <w:numFmt w:val="decimal"/>
      <w:lvlText w:val=""/>
      <w:lvlJc w:val="left"/>
    </w:lvl>
    <w:lvl w:ilvl="2" w:tplc="45089FB6">
      <w:numFmt w:val="decimal"/>
      <w:lvlText w:val=""/>
      <w:lvlJc w:val="left"/>
    </w:lvl>
    <w:lvl w:ilvl="3" w:tplc="B67681B2">
      <w:numFmt w:val="decimal"/>
      <w:lvlText w:val=""/>
      <w:lvlJc w:val="left"/>
    </w:lvl>
    <w:lvl w:ilvl="4" w:tplc="2AD23A00">
      <w:numFmt w:val="decimal"/>
      <w:lvlText w:val=""/>
      <w:lvlJc w:val="left"/>
    </w:lvl>
    <w:lvl w:ilvl="5" w:tplc="8C9EEEF4">
      <w:numFmt w:val="decimal"/>
      <w:lvlText w:val=""/>
      <w:lvlJc w:val="left"/>
    </w:lvl>
    <w:lvl w:ilvl="6" w:tplc="B4E89EC0">
      <w:numFmt w:val="decimal"/>
      <w:lvlText w:val=""/>
      <w:lvlJc w:val="left"/>
    </w:lvl>
    <w:lvl w:ilvl="7" w:tplc="CBCE20F4">
      <w:numFmt w:val="decimal"/>
      <w:lvlText w:val=""/>
      <w:lvlJc w:val="left"/>
    </w:lvl>
    <w:lvl w:ilvl="8" w:tplc="A4A27930">
      <w:numFmt w:val="decimal"/>
      <w:lvlText w:val=""/>
      <w:lvlJc w:val="left"/>
    </w:lvl>
  </w:abstractNum>
  <w:abstractNum w:abstractNumId="41">
    <w:nsid w:val="0000797D"/>
    <w:multiLevelType w:val="hybridMultilevel"/>
    <w:tmpl w:val="85FCA3CC"/>
    <w:lvl w:ilvl="0" w:tplc="555AD46C">
      <w:start w:val="1"/>
      <w:numFmt w:val="bullet"/>
      <w:lvlText w:val="\endash "/>
      <w:lvlJc w:val="left"/>
    </w:lvl>
    <w:lvl w:ilvl="1" w:tplc="D9504E04">
      <w:numFmt w:val="decimal"/>
      <w:lvlText w:val=""/>
      <w:lvlJc w:val="left"/>
    </w:lvl>
    <w:lvl w:ilvl="2" w:tplc="8392178E">
      <w:numFmt w:val="decimal"/>
      <w:lvlText w:val=""/>
      <w:lvlJc w:val="left"/>
    </w:lvl>
    <w:lvl w:ilvl="3" w:tplc="E16A5700">
      <w:numFmt w:val="decimal"/>
      <w:lvlText w:val=""/>
      <w:lvlJc w:val="left"/>
    </w:lvl>
    <w:lvl w:ilvl="4" w:tplc="1EFE69D6">
      <w:numFmt w:val="decimal"/>
      <w:lvlText w:val=""/>
      <w:lvlJc w:val="left"/>
    </w:lvl>
    <w:lvl w:ilvl="5" w:tplc="BDEC8A38">
      <w:numFmt w:val="decimal"/>
      <w:lvlText w:val=""/>
      <w:lvlJc w:val="left"/>
    </w:lvl>
    <w:lvl w:ilvl="6" w:tplc="1BC6F2FC">
      <w:numFmt w:val="decimal"/>
      <w:lvlText w:val=""/>
      <w:lvlJc w:val="left"/>
    </w:lvl>
    <w:lvl w:ilvl="7" w:tplc="32FEC4CA">
      <w:numFmt w:val="decimal"/>
      <w:lvlText w:val=""/>
      <w:lvlJc w:val="left"/>
    </w:lvl>
    <w:lvl w:ilvl="8" w:tplc="362CB53C">
      <w:numFmt w:val="decimal"/>
      <w:lvlText w:val=""/>
      <w:lvlJc w:val="left"/>
    </w:lvl>
  </w:abstractNum>
  <w:abstractNum w:abstractNumId="42">
    <w:nsid w:val="00007F96"/>
    <w:multiLevelType w:val="hybridMultilevel"/>
    <w:tmpl w:val="199CF642"/>
    <w:lvl w:ilvl="0" w:tplc="E99830CE">
      <w:start w:val="4"/>
      <w:numFmt w:val="decimal"/>
      <w:lvlText w:val="%1"/>
      <w:lvlJc w:val="left"/>
    </w:lvl>
    <w:lvl w:ilvl="1" w:tplc="D24E8A34">
      <w:numFmt w:val="decimal"/>
      <w:lvlText w:val=""/>
      <w:lvlJc w:val="left"/>
    </w:lvl>
    <w:lvl w:ilvl="2" w:tplc="4E1877D4">
      <w:numFmt w:val="decimal"/>
      <w:lvlText w:val=""/>
      <w:lvlJc w:val="left"/>
    </w:lvl>
    <w:lvl w:ilvl="3" w:tplc="6A3CE516">
      <w:numFmt w:val="decimal"/>
      <w:lvlText w:val=""/>
      <w:lvlJc w:val="left"/>
    </w:lvl>
    <w:lvl w:ilvl="4" w:tplc="214CD004">
      <w:numFmt w:val="decimal"/>
      <w:lvlText w:val=""/>
      <w:lvlJc w:val="left"/>
    </w:lvl>
    <w:lvl w:ilvl="5" w:tplc="BA62F5D0">
      <w:numFmt w:val="decimal"/>
      <w:lvlText w:val=""/>
      <w:lvlJc w:val="left"/>
    </w:lvl>
    <w:lvl w:ilvl="6" w:tplc="C0F89158">
      <w:numFmt w:val="decimal"/>
      <w:lvlText w:val=""/>
      <w:lvlJc w:val="left"/>
    </w:lvl>
    <w:lvl w:ilvl="7" w:tplc="6F684110">
      <w:numFmt w:val="decimal"/>
      <w:lvlText w:val=""/>
      <w:lvlJc w:val="left"/>
    </w:lvl>
    <w:lvl w:ilvl="8" w:tplc="59EC2D2C">
      <w:numFmt w:val="decimal"/>
      <w:lvlText w:val=""/>
      <w:lvlJc w:val="left"/>
    </w:lvl>
  </w:abstractNum>
  <w:abstractNum w:abstractNumId="43">
    <w:nsid w:val="00007FF5"/>
    <w:multiLevelType w:val="hybridMultilevel"/>
    <w:tmpl w:val="56AC9B58"/>
    <w:lvl w:ilvl="0" w:tplc="039CB8D2">
      <w:start w:val="1"/>
      <w:numFmt w:val="decimal"/>
      <w:lvlText w:val="%1"/>
      <w:lvlJc w:val="left"/>
    </w:lvl>
    <w:lvl w:ilvl="1" w:tplc="EAC2AE20">
      <w:numFmt w:val="decimal"/>
      <w:lvlText w:val=""/>
      <w:lvlJc w:val="left"/>
    </w:lvl>
    <w:lvl w:ilvl="2" w:tplc="6F766620">
      <w:numFmt w:val="decimal"/>
      <w:lvlText w:val=""/>
      <w:lvlJc w:val="left"/>
    </w:lvl>
    <w:lvl w:ilvl="3" w:tplc="754A0946">
      <w:numFmt w:val="decimal"/>
      <w:lvlText w:val=""/>
      <w:lvlJc w:val="left"/>
    </w:lvl>
    <w:lvl w:ilvl="4" w:tplc="FF6EB546">
      <w:numFmt w:val="decimal"/>
      <w:lvlText w:val=""/>
      <w:lvlJc w:val="left"/>
    </w:lvl>
    <w:lvl w:ilvl="5" w:tplc="B928E17A">
      <w:numFmt w:val="decimal"/>
      <w:lvlText w:val=""/>
      <w:lvlJc w:val="left"/>
    </w:lvl>
    <w:lvl w:ilvl="6" w:tplc="C382F45C">
      <w:numFmt w:val="decimal"/>
      <w:lvlText w:val=""/>
      <w:lvlJc w:val="left"/>
    </w:lvl>
    <w:lvl w:ilvl="7" w:tplc="2F2E604A">
      <w:numFmt w:val="decimal"/>
      <w:lvlText w:val=""/>
      <w:lvlJc w:val="left"/>
    </w:lvl>
    <w:lvl w:ilvl="8" w:tplc="50461CC4">
      <w:numFmt w:val="decimal"/>
      <w:lvlText w:val=""/>
      <w:lvlJc w:val="left"/>
    </w:lvl>
  </w:abstractNum>
  <w:num w:numId="1">
    <w:abstractNumId w:val="23"/>
  </w:num>
  <w:num w:numId="2">
    <w:abstractNumId w:val="5"/>
  </w:num>
  <w:num w:numId="3">
    <w:abstractNumId w:val="20"/>
  </w:num>
  <w:num w:numId="4">
    <w:abstractNumId w:val="10"/>
  </w:num>
  <w:num w:numId="5">
    <w:abstractNumId w:val="39"/>
  </w:num>
  <w:num w:numId="6">
    <w:abstractNumId w:val="8"/>
  </w:num>
  <w:num w:numId="7">
    <w:abstractNumId w:val="35"/>
  </w:num>
  <w:num w:numId="8">
    <w:abstractNumId w:val="38"/>
  </w:num>
  <w:num w:numId="9">
    <w:abstractNumId w:val="42"/>
  </w:num>
  <w:num w:numId="10">
    <w:abstractNumId w:val="43"/>
  </w:num>
  <w:num w:numId="11">
    <w:abstractNumId w:val="28"/>
  </w:num>
  <w:num w:numId="12">
    <w:abstractNumId w:val="18"/>
  </w:num>
  <w:num w:numId="13">
    <w:abstractNumId w:val="11"/>
  </w:num>
  <w:num w:numId="14">
    <w:abstractNumId w:val="14"/>
  </w:num>
  <w:num w:numId="15">
    <w:abstractNumId w:val="37"/>
  </w:num>
  <w:num w:numId="16">
    <w:abstractNumId w:val="1"/>
  </w:num>
  <w:num w:numId="17">
    <w:abstractNumId w:val="16"/>
  </w:num>
  <w:num w:numId="18">
    <w:abstractNumId w:val="3"/>
  </w:num>
  <w:num w:numId="19">
    <w:abstractNumId w:val="29"/>
  </w:num>
  <w:num w:numId="20">
    <w:abstractNumId w:val="2"/>
  </w:num>
  <w:num w:numId="21">
    <w:abstractNumId w:val="0"/>
  </w:num>
  <w:num w:numId="22">
    <w:abstractNumId w:val="40"/>
  </w:num>
  <w:num w:numId="23">
    <w:abstractNumId w:val="13"/>
  </w:num>
  <w:num w:numId="24">
    <w:abstractNumId w:val="12"/>
  </w:num>
  <w:num w:numId="25">
    <w:abstractNumId w:val="25"/>
  </w:num>
  <w:num w:numId="26">
    <w:abstractNumId w:val="30"/>
  </w:num>
  <w:num w:numId="27">
    <w:abstractNumId w:val="36"/>
  </w:num>
  <w:num w:numId="28">
    <w:abstractNumId w:val="31"/>
  </w:num>
  <w:num w:numId="29">
    <w:abstractNumId w:val="22"/>
  </w:num>
  <w:num w:numId="30">
    <w:abstractNumId w:val="7"/>
  </w:num>
  <w:num w:numId="31">
    <w:abstractNumId w:val="33"/>
  </w:num>
  <w:num w:numId="32">
    <w:abstractNumId w:val="21"/>
  </w:num>
  <w:num w:numId="33">
    <w:abstractNumId w:val="19"/>
  </w:num>
  <w:num w:numId="34">
    <w:abstractNumId w:val="41"/>
  </w:num>
  <w:num w:numId="35">
    <w:abstractNumId w:val="34"/>
  </w:num>
  <w:num w:numId="36">
    <w:abstractNumId w:val="4"/>
  </w:num>
  <w:num w:numId="37">
    <w:abstractNumId w:val="26"/>
  </w:num>
  <w:num w:numId="38">
    <w:abstractNumId w:val="17"/>
  </w:num>
  <w:num w:numId="39">
    <w:abstractNumId w:val="32"/>
  </w:num>
  <w:num w:numId="40">
    <w:abstractNumId w:val="27"/>
  </w:num>
  <w:num w:numId="41">
    <w:abstractNumId w:val="24"/>
  </w:num>
  <w:num w:numId="42">
    <w:abstractNumId w:val="15"/>
  </w:num>
  <w:num w:numId="43">
    <w:abstractNumId w:val="6"/>
  </w:num>
  <w:num w:numId="4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324CE"/>
    <w:rsid w:val="000A19A1"/>
    <w:rsid w:val="002613ED"/>
    <w:rsid w:val="002D67FC"/>
    <w:rsid w:val="003324CE"/>
    <w:rsid w:val="005B6F0A"/>
    <w:rsid w:val="00642CF5"/>
    <w:rsid w:val="006C7A80"/>
    <w:rsid w:val="00796768"/>
    <w:rsid w:val="00865EAA"/>
    <w:rsid w:val="00AD3712"/>
    <w:rsid w:val="00EB3BE9"/>
    <w:rsid w:val="00FD20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5E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7129</Words>
  <Characters>40637</Characters>
  <Application>Microsoft Office Word</Application>
  <DocSecurity>0</DocSecurity>
  <Lines>338</Lines>
  <Paragraphs>95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Резеда</cp:lastModifiedBy>
  <cp:revision>2</cp:revision>
  <dcterms:created xsi:type="dcterms:W3CDTF">2020-03-03T05:29:00Z</dcterms:created>
  <dcterms:modified xsi:type="dcterms:W3CDTF">2020-03-03T05:29:00Z</dcterms:modified>
</cp:coreProperties>
</file>